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603481" w14:textId="77777777" w:rsidR="004679DA" w:rsidRPr="008E4151" w:rsidRDefault="004679DA" w:rsidP="008E4151">
      <w:pPr>
        <w:jc w:val="center"/>
        <w:rPr>
          <w:b/>
        </w:rPr>
      </w:pPr>
    </w:p>
    <w:p w14:paraId="4BCB27AF" w14:textId="77777777" w:rsidR="004679DA" w:rsidRPr="008E4151" w:rsidRDefault="004679DA" w:rsidP="008E4151">
      <w:pPr>
        <w:jc w:val="center"/>
        <w:rPr>
          <w:b/>
        </w:rPr>
      </w:pPr>
    </w:p>
    <w:p w14:paraId="4AFB3A4F" w14:textId="0B8DC50B" w:rsidR="001B1EDE" w:rsidRPr="008E4151" w:rsidRDefault="00A637E6" w:rsidP="008E4151">
      <w:pPr>
        <w:jc w:val="center"/>
        <w:rPr>
          <w:rFonts w:ascii="Calibri" w:hAnsi="Calibri"/>
          <w:b/>
          <w:sz w:val="28"/>
          <w:szCs w:val="28"/>
        </w:rPr>
      </w:pPr>
      <w:r>
        <w:rPr>
          <w:b/>
        </w:rPr>
        <w:t>Notes</w:t>
      </w:r>
      <w:r w:rsidR="001B1EDE" w:rsidRPr="008E4151">
        <w:rPr>
          <w:b/>
        </w:rPr>
        <w:t xml:space="preserve"> of the</w:t>
      </w:r>
    </w:p>
    <w:p w14:paraId="22F8C17E"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JOINT MEETING of the</w:t>
      </w:r>
    </w:p>
    <w:p w14:paraId="3C23BB9E" w14:textId="77777777" w:rsidR="001B1EDE" w:rsidRPr="008E4151" w:rsidRDefault="001B1EDE" w:rsidP="001B1EDE">
      <w:pPr>
        <w:jc w:val="center"/>
        <w:rPr>
          <w:rFonts w:ascii="Calibri" w:hAnsi="Calibri"/>
          <w:b/>
          <w:sz w:val="28"/>
          <w:szCs w:val="28"/>
        </w:rPr>
      </w:pPr>
    </w:p>
    <w:p w14:paraId="41E162C2"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International Hydrographic Organization (IHO) </w:t>
      </w:r>
    </w:p>
    <w:p w14:paraId="7E967574"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International Maritime Organization (IMO) </w:t>
      </w:r>
    </w:p>
    <w:p w14:paraId="6D24E032"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Intergovernmental Oceanographic Commission of UNESCO (IOC) </w:t>
      </w:r>
    </w:p>
    <w:p w14:paraId="3AB9BE26"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World Meteorological Organization (WMO) </w:t>
      </w:r>
    </w:p>
    <w:p w14:paraId="02C08582"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International Association of Marine Aids to Navigation and </w:t>
      </w:r>
      <w:r w:rsidRPr="008E4151">
        <w:rPr>
          <w:rFonts w:ascii="Calibri" w:hAnsi="Calibri"/>
          <w:b/>
          <w:sz w:val="28"/>
          <w:szCs w:val="28"/>
        </w:rPr>
        <w:br/>
        <w:t>Lighthouse Authorities (IALA)</w:t>
      </w:r>
    </w:p>
    <w:p w14:paraId="2ECE8D91" w14:textId="77777777" w:rsidR="001B1EDE" w:rsidRPr="008E4151" w:rsidRDefault="001B1EDE" w:rsidP="001B1EDE">
      <w:pPr>
        <w:jc w:val="center"/>
        <w:rPr>
          <w:rFonts w:ascii="Calibri" w:hAnsi="Calibri"/>
          <w:b/>
          <w:bCs/>
          <w:color w:val="000000"/>
          <w:sz w:val="28"/>
          <w:szCs w:val="28"/>
        </w:rPr>
      </w:pPr>
      <w:r w:rsidRPr="008E4151">
        <w:rPr>
          <w:rFonts w:ascii="Calibri" w:hAnsi="Calibri"/>
          <w:b/>
          <w:bCs/>
          <w:color w:val="000000"/>
          <w:sz w:val="28"/>
          <w:szCs w:val="28"/>
        </w:rPr>
        <w:t>International Atomic Energy Agency (IAEA)</w:t>
      </w:r>
    </w:p>
    <w:p w14:paraId="4519B624" w14:textId="77777777" w:rsidR="001B1EDE" w:rsidRPr="008E4151" w:rsidRDefault="001B1EDE" w:rsidP="001B1EDE">
      <w:pPr>
        <w:jc w:val="center"/>
        <w:rPr>
          <w:rFonts w:ascii="Calibri" w:hAnsi="Calibri"/>
          <w:b/>
          <w:sz w:val="28"/>
          <w:szCs w:val="28"/>
        </w:rPr>
      </w:pPr>
      <w:proofErr w:type="spellStart"/>
      <w:r w:rsidRPr="008E4151">
        <w:rPr>
          <w:rFonts w:ascii="Calibri" w:hAnsi="Calibri"/>
          <w:b/>
          <w:bCs/>
          <w:color w:val="000000"/>
          <w:sz w:val="28"/>
          <w:szCs w:val="28"/>
        </w:rPr>
        <w:t>Fédération</w:t>
      </w:r>
      <w:proofErr w:type="spellEnd"/>
      <w:r w:rsidRPr="008E4151">
        <w:rPr>
          <w:rFonts w:ascii="Calibri" w:hAnsi="Calibri"/>
          <w:b/>
          <w:bCs/>
          <w:color w:val="000000"/>
          <w:sz w:val="28"/>
          <w:szCs w:val="28"/>
        </w:rPr>
        <w:t xml:space="preserve"> </w:t>
      </w:r>
      <w:proofErr w:type="spellStart"/>
      <w:r w:rsidRPr="008E4151">
        <w:rPr>
          <w:rFonts w:ascii="Calibri" w:hAnsi="Calibri"/>
          <w:b/>
          <w:bCs/>
          <w:color w:val="000000"/>
          <w:sz w:val="28"/>
          <w:szCs w:val="28"/>
        </w:rPr>
        <w:t>Internationale</w:t>
      </w:r>
      <w:proofErr w:type="spellEnd"/>
      <w:r w:rsidRPr="008E4151">
        <w:rPr>
          <w:rFonts w:ascii="Calibri" w:hAnsi="Calibri"/>
          <w:b/>
          <w:bCs/>
          <w:color w:val="000000"/>
          <w:sz w:val="28"/>
          <w:szCs w:val="28"/>
        </w:rPr>
        <w:t xml:space="preserve"> des </w:t>
      </w:r>
      <w:proofErr w:type="spellStart"/>
      <w:r w:rsidRPr="008E4151">
        <w:rPr>
          <w:rFonts w:ascii="Calibri" w:hAnsi="Calibri"/>
          <w:b/>
          <w:bCs/>
          <w:color w:val="000000"/>
          <w:sz w:val="28"/>
          <w:szCs w:val="28"/>
        </w:rPr>
        <w:t>Géomètres</w:t>
      </w:r>
      <w:proofErr w:type="spellEnd"/>
      <w:r w:rsidRPr="008E4151">
        <w:rPr>
          <w:rFonts w:ascii="Calibri" w:hAnsi="Calibri"/>
          <w:b/>
          <w:bCs/>
          <w:color w:val="000000"/>
          <w:sz w:val="28"/>
          <w:szCs w:val="28"/>
        </w:rPr>
        <w:t xml:space="preserve"> (FIG)</w:t>
      </w:r>
    </w:p>
    <w:p w14:paraId="066D51FB" w14:textId="77777777" w:rsidR="001B1EDE" w:rsidRPr="008E4151" w:rsidRDefault="001B1EDE" w:rsidP="00076CD4">
      <w:pPr>
        <w:rPr>
          <w:rFonts w:ascii="Calibri" w:hAnsi="Calibri"/>
          <w:b/>
          <w:sz w:val="28"/>
          <w:szCs w:val="28"/>
        </w:rPr>
      </w:pPr>
    </w:p>
    <w:p w14:paraId="2AEEC7ED" w14:textId="77777777" w:rsidR="001B1EDE" w:rsidRPr="008E4151" w:rsidRDefault="001B1EDE" w:rsidP="001B1EDE">
      <w:pPr>
        <w:jc w:val="center"/>
        <w:rPr>
          <w:rFonts w:ascii="Calibri" w:hAnsi="Calibri"/>
          <w:b/>
          <w:sz w:val="32"/>
          <w:szCs w:val="32"/>
        </w:rPr>
      </w:pPr>
      <w:proofErr w:type="gramStart"/>
      <w:r w:rsidRPr="008E4151">
        <w:rPr>
          <w:rFonts w:ascii="Calibri" w:hAnsi="Calibri"/>
          <w:b/>
          <w:sz w:val="32"/>
          <w:szCs w:val="32"/>
        </w:rPr>
        <w:t>on</w:t>
      </w:r>
      <w:proofErr w:type="gramEnd"/>
    </w:p>
    <w:p w14:paraId="25789C5A" w14:textId="77777777" w:rsidR="001B1EDE" w:rsidRPr="008E4151" w:rsidRDefault="001B1EDE" w:rsidP="001B1EDE">
      <w:pPr>
        <w:jc w:val="center"/>
        <w:rPr>
          <w:rFonts w:ascii="Calibri" w:hAnsi="Calibri"/>
          <w:b/>
          <w:sz w:val="32"/>
          <w:szCs w:val="32"/>
        </w:rPr>
      </w:pPr>
    </w:p>
    <w:p w14:paraId="1F12E697" w14:textId="77777777" w:rsidR="001B1EDE" w:rsidRPr="008E4151" w:rsidRDefault="001B1EDE" w:rsidP="001B1EDE">
      <w:pPr>
        <w:jc w:val="center"/>
        <w:rPr>
          <w:rFonts w:ascii="Calibri" w:hAnsi="Calibri"/>
          <w:b/>
          <w:sz w:val="32"/>
          <w:szCs w:val="32"/>
        </w:rPr>
      </w:pPr>
      <w:r w:rsidRPr="008E4151">
        <w:rPr>
          <w:rFonts w:ascii="Calibri" w:hAnsi="Calibri"/>
          <w:b/>
          <w:sz w:val="32"/>
          <w:szCs w:val="32"/>
        </w:rPr>
        <w:t>CAPACITY BUILDING MATTERS</w:t>
      </w:r>
    </w:p>
    <w:p w14:paraId="3324E3AE" w14:textId="77777777" w:rsidR="001B1EDE" w:rsidRPr="008E4151" w:rsidRDefault="001B1EDE" w:rsidP="001B1EDE">
      <w:pPr>
        <w:jc w:val="center"/>
        <w:rPr>
          <w:rFonts w:ascii="Calibri" w:hAnsi="Calibri"/>
          <w:b/>
          <w:sz w:val="28"/>
          <w:szCs w:val="28"/>
        </w:rPr>
      </w:pPr>
    </w:p>
    <w:p w14:paraId="293F6639" w14:textId="77777777" w:rsidR="001B1EDE" w:rsidRPr="008E4151" w:rsidRDefault="001B1EDE" w:rsidP="001B1EDE">
      <w:pPr>
        <w:jc w:val="center"/>
        <w:rPr>
          <w:rFonts w:ascii="Calibri" w:hAnsi="Calibri"/>
          <w:b/>
          <w:sz w:val="28"/>
          <w:szCs w:val="28"/>
        </w:rPr>
      </w:pPr>
      <w:r w:rsidRPr="008E4151">
        <w:rPr>
          <w:rFonts w:ascii="Calibri" w:hAnsi="Calibri"/>
          <w:b/>
          <w:sz w:val="28"/>
          <w:szCs w:val="28"/>
        </w:rPr>
        <w:t xml:space="preserve">IALA Headquarters, St </w:t>
      </w:r>
      <w:proofErr w:type="spellStart"/>
      <w:r w:rsidRPr="008E4151">
        <w:rPr>
          <w:rFonts w:ascii="Calibri" w:hAnsi="Calibri"/>
          <w:b/>
          <w:sz w:val="28"/>
          <w:szCs w:val="28"/>
        </w:rPr>
        <w:t>Germain</w:t>
      </w:r>
      <w:proofErr w:type="spellEnd"/>
      <w:r w:rsidRPr="008E4151">
        <w:rPr>
          <w:rFonts w:ascii="Calibri" w:hAnsi="Calibri"/>
          <w:b/>
          <w:sz w:val="28"/>
          <w:szCs w:val="28"/>
        </w:rPr>
        <w:t xml:space="preserve"> en </w:t>
      </w:r>
      <w:proofErr w:type="spellStart"/>
      <w:r w:rsidRPr="008E4151">
        <w:rPr>
          <w:rFonts w:ascii="Calibri" w:hAnsi="Calibri"/>
          <w:b/>
          <w:sz w:val="28"/>
          <w:szCs w:val="28"/>
        </w:rPr>
        <w:t>Laye</w:t>
      </w:r>
      <w:proofErr w:type="spellEnd"/>
      <w:r w:rsidRPr="008E4151">
        <w:rPr>
          <w:rFonts w:ascii="Calibri" w:hAnsi="Calibri"/>
          <w:b/>
          <w:sz w:val="28"/>
          <w:szCs w:val="28"/>
        </w:rPr>
        <w:t>, 27-28 October 2011</w:t>
      </w:r>
    </w:p>
    <w:p w14:paraId="004174A6" w14:textId="77777777" w:rsidR="001B1EDE" w:rsidRPr="008E4151" w:rsidRDefault="001B1EDE" w:rsidP="001B1EDE">
      <w:pPr>
        <w:jc w:val="center"/>
        <w:rPr>
          <w:rFonts w:ascii="Calibri" w:hAnsi="Calibri"/>
          <w:b/>
          <w:sz w:val="28"/>
          <w:szCs w:val="28"/>
        </w:rPr>
      </w:pPr>
    </w:p>
    <w:p w14:paraId="6A24B2E8" w14:textId="77777777" w:rsidR="001B1EDE" w:rsidRPr="008E4151" w:rsidRDefault="001B1EDE" w:rsidP="001B1EDE">
      <w:pPr>
        <w:jc w:val="center"/>
        <w:rPr>
          <w:rFonts w:ascii="Calibri" w:hAnsi="Calibri"/>
          <w:b/>
          <w:sz w:val="28"/>
          <w:szCs w:val="28"/>
        </w:rPr>
      </w:pPr>
    </w:p>
    <w:p w14:paraId="1CF06DBD" w14:textId="77777777" w:rsidR="001B1EDE" w:rsidRPr="008E4151" w:rsidRDefault="001B1EDE" w:rsidP="001B1EDE">
      <w:pPr>
        <w:jc w:val="center"/>
        <w:rPr>
          <w:rFonts w:ascii="Calibri" w:hAnsi="Calibri"/>
          <w:b/>
          <w:sz w:val="28"/>
          <w:szCs w:val="28"/>
        </w:rPr>
      </w:pPr>
    </w:p>
    <w:p w14:paraId="4EAEAC66" w14:textId="77777777" w:rsidR="001B1EDE" w:rsidRPr="008E4151" w:rsidRDefault="001B1EDE" w:rsidP="001B1EDE">
      <w:pPr>
        <w:jc w:val="center"/>
        <w:rPr>
          <w:rFonts w:ascii="Calibri" w:hAnsi="Calibri"/>
          <w:b/>
          <w:sz w:val="28"/>
          <w:szCs w:val="28"/>
        </w:rPr>
      </w:pPr>
    </w:p>
    <w:p w14:paraId="1E189C80" w14:textId="77777777" w:rsidR="001B1EDE" w:rsidRDefault="001B1EDE" w:rsidP="001B1EDE">
      <w:pPr>
        <w:jc w:val="center"/>
        <w:rPr>
          <w:rFonts w:ascii="Calibri" w:hAnsi="Calibri"/>
          <w:b/>
          <w:sz w:val="28"/>
          <w:szCs w:val="28"/>
        </w:rPr>
      </w:pPr>
    </w:p>
    <w:p w14:paraId="1ED0A55D" w14:textId="77777777" w:rsidR="0072436A" w:rsidRDefault="0072436A" w:rsidP="001B1EDE">
      <w:pPr>
        <w:jc w:val="center"/>
        <w:rPr>
          <w:rFonts w:ascii="Calibri" w:hAnsi="Calibri"/>
          <w:b/>
          <w:sz w:val="28"/>
          <w:szCs w:val="28"/>
        </w:rPr>
      </w:pPr>
    </w:p>
    <w:p w14:paraId="4564A2CC" w14:textId="77777777" w:rsidR="0072436A" w:rsidRDefault="0072436A" w:rsidP="001B1EDE">
      <w:pPr>
        <w:jc w:val="center"/>
        <w:rPr>
          <w:rFonts w:ascii="Calibri" w:hAnsi="Calibri"/>
          <w:b/>
          <w:sz w:val="28"/>
          <w:szCs w:val="28"/>
        </w:rPr>
      </w:pPr>
    </w:p>
    <w:p w14:paraId="40C646EC" w14:textId="77777777" w:rsidR="0072436A" w:rsidRDefault="0072436A" w:rsidP="001B1EDE">
      <w:pPr>
        <w:jc w:val="center"/>
        <w:rPr>
          <w:rFonts w:ascii="Calibri" w:hAnsi="Calibri"/>
          <w:b/>
          <w:sz w:val="28"/>
          <w:szCs w:val="28"/>
        </w:rPr>
      </w:pPr>
    </w:p>
    <w:p w14:paraId="119BAB45" w14:textId="77777777" w:rsidR="0072436A" w:rsidRDefault="0072436A" w:rsidP="001B1EDE">
      <w:pPr>
        <w:jc w:val="center"/>
        <w:rPr>
          <w:rFonts w:ascii="Calibri" w:hAnsi="Calibri"/>
          <w:b/>
          <w:sz w:val="28"/>
          <w:szCs w:val="28"/>
        </w:rPr>
      </w:pPr>
    </w:p>
    <w:p w14:paraId="1C06403F" w14:textId="77777777" w:rsidR="0072436A" w:rsidRDefault="0072436A" w:rsidP="001B1EDE">
      <w:pPr>
        <w:jc w:val="center"/>
        <w:rPr>
          <w:rFonts w:ascii="Calibri" w:hAnsi="Calibri"/>
          <w:b/>
          <w:sz w:val="28"/>
          <w:szCs w:val="28"/>
        </w:rPr>
      </w:pPr>
    </w:p>
    <w:p w14:paraId="36DB83FC" w14:textId="77777777" w:rsidR="0072436A" w:rsidRDefault="0072436A" w:rsidP="001B1EDE">
      <w:pPr>
        <w:jc w:val="center"/>
        <w:rPr>
          <w:rFonts w:ascii="Calibri" w:hAnsi="Calibri"/>
          <w:b/>
          <w:sz w:val="28"/>
          <w:szCs w:val="28"/>
        </w:rPr>
      </w:pPr>
    </w:p>
    <w:p w14:paraId="1E631EE2" w14:textId="77777777" w:rsidR="0072436A" w:rsidRDefault="0072436A" w:rsidP="001B1EDE">
      <w:pPr>
        <w:jc w:val="center"/>
        <w:rPr>
          <w:rFonts w:ascii="Calibri" w:hAnsi="Calibri"/>
          <w:b/>
          <w:sz w:val="28"/>
          <w:szCs w:val="28"/>
        </w:rPr>
      </w:pPr>
    </w:p>
    <w:p w14:paraId="5BA490C0" w14:textId="77777777" w:rsidR="0072436A" w:rsidRDefault="0072436A" w:rsidP="001B1EDE">
      <w:pPr>
        <w:jc w:val="center"/>
        <w:rPr>
          <w:rFonts w:ascii="Calibri" w:hAnsi="Calibri"/>
          <w:b/>
          <w:sz w:val="28"/>
          <w:szCs w:val="28"/>
        </w:rPr>
      </w:pPr>
    </w:p>
    <w:p w14:paraId="53520EFC" w14:textId="77777777" w:rsidR="0072436A" w:rsidRDefault="0072436A" w:rsidP="001B1EDE">
      <w:pPr>
        <w:jc w:val="center"/>
        <w:rPr>
          <w:rFonts w:ascii="Calibri" w:hAnsi="Calibri"/>
          <w:b/>
          <w:sz w:val="28"/>
          <w:szCs w:val="28"/>
        </w:rPr>
      </w:pPr>
    </w:p>
    <w:p w14:paraId="0E15AF58" w14:textId="77777777" w:rsidR="0072436A" w:rsidRDefault="0072436A" w:rsidP="001B1EDE">
      <w:pPr>
        <w:jc w:val="center"/>
        <w:rPr>
          <w:rFonts w:ascii="Calibri" w:hAnsi="Calibri"/>
          <w:b/>
          <w:sz w:val="28"/>
          <w:szCs w:val="28"/>
        </w:rPr>
      </w:pPr>
    </w:p>
    <w:p w14:paraId="6D512682" w14:textId="77777777" w:rsidR="0072436A" w:rsidRDefault="0072436A" w:rsidP="001B1EDE">
      <w:pPr>
        <w:jc w:val="center"/>
        <w:rPr>
          <w:rFonts w:ascii="Calibri" w:hAnsi="Calibri"/>
          <w:b/>
          <w:sz w:val="28"/>
          <w:szCs w:val="28"/>
        </w:rPr>
      </w:pPr>
    </w:p>
    <w:p w14:paraId="5D3F29A8" w14:textId="77777777" w:rsidR="0072436A" w:rsidRPr="008E4151" w:rsidRDefault="0072436A" w:rsidP="001B1EDE">
      <w:pPr>
        <w:jc w:val="center"/>
        <w:rPr>
          <w:rFonts w:ascii="Calibri" w:hAnsi="Calibri"/>
          <w:b/>
          <w:sz w:val="28"/>
          <w:szCs w:val="28"/>
        </w:rPr>
      </w:pPr>
    </w:p>
    <w:p w14:paraId="31388D01" w14:textId="77777777" w:rsidR="001B1EDE" w:rsidRPr="008E4151" w:rsidRDefault="00BA20B6" w:rsidP="001B1EDE">
      <w:pPr>
        <w:jc w:val="center"/>
        <w:rPr>
          <w:rFonts w:ascii="Calibri" w:hAnsi="Calibri"/>
          <w:b/>
          <w:sz w:val="28"/>
          <w:szCs w:val="28"/>
        </w:rPr>
      </w:pPr>
      <w:r w:rsidRPr="008E4151">
        <w:rPr>
          <w:rFonts w:ascii="Calibri" w:hAnsi="Calibri"/>
          <w:b/>
          <w:noProof/>
          <w:sz w:val="28"/>
          <w:szCs w:val="28"/>
          <w:lang w:val="en-US" w:eastAsia="en-US"/>
        </w:rPr>
        <mc:AlternateContent>
          <mc:Choice Requires="wpg">
            <w:drawing>
              <wp:inline distT="0" distB="0" distL="0" distR="0" wp14:anchorId="11E4811F" wp14:editId="063A2AA7">
                <wp:extent cx="5993279" cy="823338"/>
                <wp:effectExtent l="0" t="0" r="1270" b="0"/>
                <wp:docPr id="12" name="Group 11"/>
                <wp:cNvGraphicFramePr/>
                <a:graphic xmlns:a="http://schemas.openxmlformats.org/drawingml/2006/main">
                  <a:graphicData uri="http://schemas.microsoft.com/office/word/2010/wordprocessingGroup">
                    <wpg:wgp>
                      <wpg:cNvGrpSpPr/>
                      <wpg:grpSpPr>
                        <a:xfrm>
                          <a:off x="0" y="0"/>
                          <a:ext cx="5993279" cy="823338"/>
                          <a:chOff x="0" y="0"/>
                          <a:chExt cx="5993279" cy="823338"/>
                        </a:xfrm>
                      </wpg:grpSpPr>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rcRect t="1306" b="1306"/>
                          <a:stretch>
                            <a:fillRect/>
                          </a:stretch>
                        </pic:blipFill>
                        <pic:spPr bwMode="auto">
                          <a:xfrm>
                            <a:off x="3822433" y="151002"/>
                            <a:ext cx="459740" cy="521335"/>
                          </a:xfrm>
                          <a:prstGeom prst="rect">
                            <a:avLst/>
                          </a:prstGeom>
                          <a:solidFill>
                            <a:srgbClr val="FFFFFF"/>
                          </a:solidFill>
                          <a:ln>
                            <a:noFill/>
                          </a:ln>
                        </pic:spPr>
                      </pic:pic>
                      <pic:pic xmlns:pic="http://schemas.openxmlformats.org/drawingml/2006/picture">
                        <pic:nvPicPr>
                          <pic:cNvPr id="3" name="Picture 3"/>
                          <pic:cNvPicPr/>
                        </pic:nvPicPr>
                        <pic:blipFill>
                          <a:blip r:embed="rId10">
                            <a:extLst>
                              <a:ext uri="{28A0092B-C50C-407E-A947-70E740481C1C}">
                                <a14:useLocalDpi xmlns:a14="http://schemas.microsoft.com/office/drawing/2010/main" val="0"/>
                              </a:ext>
                            </a:extLst>
                          </a:blip>
                          <a:srcRect/>
                          <a:stretch>
                            <a:fillRect/>
                          </a:stretch>
                        </pic:blipFill>
                        <pic:spPr bwMode="auto">
                          <a:xfrm>
                            <a:off x="2923297" y="108457"/>
                            <a:ext cx="632460" cy="606425"/>
                          </a:xfrm>
                          <a:prstGeom prst="rect">
                            <a:avLst/>
                          </a:prstGeom>
                          <a:solidFill>
                            <a:srgbClr val="FFFFFF"/>
                          </a:solidFill>
                          <a:ln>
                            <a:noFill/>
                          </a:ln>
                        </pic:spPr>
                      </pic:pic>
                      <pic:pic xmlns:pic="http://schemas.openxmlformats.org/drawingml/2006/picture">
                        <pic:nvPicPr>
                          <pic:cNvPr id="4" name="Picture 4" descr="figofficiallogo"/>
                          <pic:cNvPicPr/>
                        </pic:nvPicPr>
                        <pic:blipFill>
                          <a:blip r:embed="rId11">
                            <a:extLst>
                              <a:ext uri="{28A0092B-C50C-407E-A947-70E740481C1C}">
                                <a14:useLocalDpi xmlns:a14="http://schemas.microsoft.com/office/drawing/2010/main" val="0"/>
                              </a:ext>
                            </a:extLst>
                          </a:blip>
                          <a:srcRect/>
                          <a:stretch>
                            <a:fillRect/>
                          </a:stretch>
                        </pic:blipFill>
                        <pic:spPr bwMode="auto">
                          <a:xfrm>
                            <a:off x="5548779" y="152272"/>
                            <a:ext cx="444500" cy="518795"/>
                          </a:xfrm>
                          <a:prstGeom prst="rect">
                            <a:avLst/>
                          </a:prstGeom>
                          <a:noFill/>
                          <a:ln>
                            <a:noFill/>
                          </a:ln>
                          <a:extLst/>
                        </pic:spPr>
                      </pic:pic>
                      <pic:pic xmlns:pic="http://schemas.openxmlformats.org/drawingml/2006/picture">
                        <pic:nvPicPr>
                          <pic:cNvPr id="5" name="Picture 5" descr="AIEA"/>
                          <pic:cNvPicPr/>
                        </pic:nvPicPr>
                        <pic:blipFill>
                          <a:blip r:embed="rId12">
                            <a:extLst>
                              <a:ext uri="{28A0092B-C50C-407E-A947-70E740481C1C}">
                                <a14:useLocalDpi xmlns:a14="http://schemas.microsoft.com/office/drawing/2010/main" val="0"/>
                              </a:ext>
                            </a:extLst>
                          </a:blip>
                          <a:srcRect/>
                          <a:stretch>
                            <a:fillRect/>
                          </a:stretch>
                        </pic:blipFill>
                        <pic:spPr bwMode="auto">
                          <a:xfrm>
                            <a:off x="4638276" y="135127"/>
                            <a:ext cx="709930" cy="553085"/>
                          </a:xfrm>
                          <a:prstGeom prst="rect">
                            <a:avLst/>
                          </a:prstGeom>
                          <a:noFill/>
                          <a:ln>
                            <a:noFill/>
                          </a:ln>
                        </pic:spPr>
                      </pic:pic>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rcRect/>
                          <a:stretch>
                            <a:fillRect/>
                          </a:stretch>
                        </pic:blipFill>
                        <pic:spPr bwMode="auto">
                          <a:xfrm>
                            <a:off x="677230" y="229742"/>
                            <a:ext cx="1492885" cy="363855"/>
                          </a:xfrm>
                          <a:prstGeom prst="rect">
                            <a:avLst/>
                          </a:prstGeom>
                          <a:solidFill>
                            <a:srgbClr val="FFFFFF"/>
                          </a:solidFill>
                          <a:ln>
                            <a:noFill/>
                          </a:ln>
                        </pic:spPr>
                      </pic:pic>
                      <pic:pic xmlns:pic="http://schemas.openxmlformats.org/drawingml/2006/picture">
                        <pic:nvPicPr>
                          <pic:cNvPr id="7" name="Picture 7"/>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869" cy="823338"/>
                          </a:xfrm>
                          <a:prstGeom prst="rect">
                            <a:avLst/>
                          </a:prstGeom>
                          <a:solidFill>
                            <a:srgbClr val="FFFFFF"/>
                          </a:solidFill>
                          <a:ln>
                            <a:noFill/>
                          </a:ln>
                        </pic:spPr>
                      </pic:pic>
                      <pic:pic xmlns:pic="http://schemas.openxmlformats.org/drawingml/2006/picture">
                        <pic:nvPicPr>
                          <pic:cNvPr id="8" name="Picture 8"/>
                          <pic:cNvPicPr/>
                        </pic:nvPicPr>
                        <pic:blipFill>
                          <a:blip r:embed="rId15">
                            <a:extLst>
                              <a:ext uri="{28A0092B-C50C-407E-A947-70E740481C1C}">
                                <a14:useLocalDpi xmlns:a14="http://schemas.microsoft.com/office/drawing/2010/main" val="0"/>
                              </a:ext>
                            </a:extLst>
                          </a:blip>
                          <a:srcRect/>
                          <a:stretch>
                            <a:fillRect/>
                          </a:stretch>
                        </pic:blipFill>
                        <pic:spPr bwMode="auto">
                          <a:xfrm>
                            <a:off x="2198770" y="113219"/>
                            <a:ext cx="569595" cy="596900"/>
                          </a:xfrm>
                          <a:prstGeom prst="rect">
                            <a:avLst/>
                          </a:prstGeom>
                          <a:solidFill>
                            <a:srgbClr val="FFFFFF"/>
                          </a:solidFill>
                          <a:ln>
                            <a:noFill/>
                          </a:ln>
                        </pic:spPr>
                      </pic:pic>
                    </wpg:wgp>
                  </a:graphicData>
                </a:graphic>
              </wp:inline>
            </w:drawing>
          </mc:Choice>
          <mc:Fallback>
            <w:pict>
              <v:group id="Group 11" o:spid="_x0000_s1026" style="width:471.9pt;height:64.85pt;mso-position-horizontal-relative:char;mso-position-vertical-relative:line" coordsize="5993279,823338"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3822433;top:151002;width:459740;height:5213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2W&#10;5OvDAAAA2gAAAA8AAABkcnMvZG93bnJldi54bWxEj91qAjEUhO8LvkM4gjdFs3phdWsUERS9KPWn&#10;D3DYnGa3bk6WJOr69o0geDnMzDfMbNHaWlzJh8qxguEgA0FcOF2xUfBzWvcnIEJE1lg7JgV3CrCY&#10;d95mmGt34wNdj9GIBOGQo4IyxiaXMhQlWQwD1xAn79d5izFJb6T2eEtwW8tRlo2lxYrTQokNrUoq&#10;zseLVfBnDiuv+fuu39vt7mMy3X9tzkapXrddfoKI1MZX+NneagUjeFxJN0DO/wE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fZbk68MAAADaAAAADwAAAAAAAAAAAAAAAACcAgAA&#10;ZHJzL2Rvd25yZXYueG1sUEsFBgAAAAAEAAQA9wAAAIwDAAAAAA==&#10;" filled="t">
                  <v:imagedata r:id="rId16" o:title="" croptop="856f" cropbottom="856f"/>
                </v:shape>
                <v:shape id="Picture 3" o:spid="_x0000_s1028" type="#_x0000_t75" style="position:absolute;left:2923297;top:108457;width:632460;height:6064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bY&#10;mFTEAAAA2gAAAA8AAABkcnMvZG93bnJldi54bWxEj09rAjEUxO+FfofwCt5qtgpWt0ZpC4pS8P/B&#10;42PzulncvCxJ1PXbm0LB4zAzv2HG09bW4kI+VI4VvHUzEMSF0xWXCg772esQRIjIGmvHpOBGAaaT&#10;56cx5tpdeUuXXSxFgnDIUYGJscmlDIUhi6HrGuLk/TpvMSbpS6k9XhPc1rKXZQNpseK0YLChb0PF&#10;aXe2Ctbv9e3cm4/W1i+/VkNz2BxPPxulOi/t5weISG18hP/bC62gD39X0g2Qkzs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bYmFTEAAAA2gAAAA8AAAAAAAAAAAAAAAAAnAIA&#10;AGRycy9kb3ducmV2LnhtbFBLBQYAAAAABAAEAPcAAACNAwAAAAA=&#10;" filled="t">
                  <v:imagedata r:id="rId17" o:title=""/>
                </v:shape>
                <v:shape id="Picture 4" o:spid="_x0000_s1029" type="#_x0000_t75" alt="figofficiallogo" style="position:absolute;left:5548779;top:152272;width:444500;height:51879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aw&#10;/iLCAAAA2gAAAA8AAABkcnMvZG93bnJldi54bWxEj0uLwkAQhO+C/2HoBW9mEpE1ZB1FfIBHX4h7&#10;azJtEjbTEzKjif/eWVjYY1FVX1HzZW9q8aTWVZYVJFEMgji3uuJCweW8G6cgnEfWWFsmBS9ysFwM&#10;B3PMtO34SM+TL0SAsMtQQel9k0np8pIMusg2xMG729agD7ItpG6xC3BTy0kcf0qDFYeFEhtal5T/&#10;nB5GwSHd3I/X/Ht/w1WaFttullTJTKnRR7/6AuGp9//hv/ZeK5jC75VwA+TiD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2sP4iwgAAANoAAAAPAAAAAAAAAAAAAAAAAJwCAABk&#10;cnMvZG93bnJldi54bWxQSwUGAAAAAAQABAD3AAAAiwMAAAAA&#10;">
                  <v:imagedata r:id="rId18" o:title="figofficiallogo"/>
                </v:shape>
                <v:shape id="Picture 5" o:spid="_x0000_s1030" type="#_x0000_t75" alt="AIEA" style="position:absolute;left:4638276;top:135127;width:709930;height:5530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P&#10;kWPFAAAA2gAAAA8AAABkcnMvZG93bnJldi54bWxEj0FrwkAUhO9C/8PyCr3ppqmmbeoqQRQEsaAt&#10;tMdH9jVJzb4N2dXEf+8KgsdhZr5hpvPe1OJErassK3geRSCIc6srLhR8f62GbyCcR9ZYWyYFZ3Iw&#10;nz0Mpphq2/GOTntfiABhl6KC0vsmldLlJRl0I9sQB+/PtgZ9kG0hdYtdgJtaxlGUSIMVh4USG1qU&#10;lB/2R6OA/3cv3We+TMbv2TaJ49ffzU+2Vurpsc8+QHjq/T18a6+1gglcr4QbIGcX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Pz5FjxQAAANoAAAAPAAAAAAAAAAAAAAAAAJwC&#10;AABkcnMvZG93bnJldi54bWxQSwUGAAAAAAQABAD3AAAAjgMAAAAA&#10;">
                  <v:imagedata r:id="rId19" o:title="AIEA"/>
                </v:shape>
                <v:shape id="Picture 6" o:spid="_x0000_s1031" type="#_x0000_t75" style="position:absolute;left:677230;top:229742;width:1492885;height:3638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bW&#10;r4jBAAAA2gAAAA8AAABkcnMvZG93bnJldi54bWxEj9GKwjAURN8F/yFcYd9s2kWkVtMiLoJPwrp+&#10;wKW5tsXmpjbRVr9+Iyzs4zAzZ5hNMZpWPKh3jWUFSRSDIC6tbrhScP7Zz1MQziNrbC2Tgic5KPLp&#10;ZIOZtgN/0+PkKxEg7DJUUHvfZVK6siaDLrIdcfAutjfog+wrqXscAty08jOOl9Jgw2Ghxo52NZXX&#10;090oOCwWX0dTsX3dXsmQrK7lTaepUh+zcbsG4Wn0/+G/9kErWML7SrgBMv8F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BbWr4jBAAAA2gAAAA8AAAAAAAAAAAAAAAAAnAIAAGRy&#10;cy9kb3ducmV2LnhtbFBLBQYAAAAABAAEAPcAAACKAwAAAAA=&#10;" filled="t">
                  <v:imagedata r:id="rId20" o:title=""/>
                </v:shape>
                <v:shape id="Picture 7" o:spid="_x0000_s1032" type="#_x0000_t75" style="position:absolute;width:593869;height:82333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td&#10;eanBAAAA2gAAAA8AAABkcnMvZG93bnJldi54bWxEj92KwjAUhO8XfIdwhL1bUxWsVKOIKHghLqs+&#10;wCE5/cHmpDSx1n16Iyzs5TAz3zDLdW9r0VHrK8cKxqMEBLF2puJCwfWy/5qD8AHZYO2YFDzJw3o1&#10;+FhiZtyDf6g7h0JECPsMFZQhNJmUXpdk0Y9cQxy93LUWQ5RtIU2Ljwi3tZwkyUxarDgulNjQtiR9&#10;O9+tgu6Ou9NU/7pnmqd1qI7fM6NzpT6H/WYBIlAf/sN/7YNRkML7SrwBcvUC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MtdeanBAAAA2gAAAA8AAAAAAAAAAAAAAAAAnAIAAGRy&#10;cy9kb3ducmV2LnhtbFBLBQYAAAAABAAEAPcAAACKAwAAAAA=&#10;" filled="t">
                  <v:imagedata r:id="rId21" o:title=""/>
                </v:shape>
                <v:shape id="Picture 8" o:spid="_x0000_s1033" type="#_x0000_t75" style="position:absolute;left:2198770;top:113219;width:569595;height:5969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FG&#10;8JbAAAAA2gAAAA8AAABkcnMvZG93bnJldi54bWxET02LwjAQvQv+hzDCXkRTFaRbjSKCqIcV1PU+&#10;JrNt12ZSmqzWf785CB4f73u+bG0l7tT40rGC0TABQaydKTlX8H3eDFIQPiAbrByTgid5WC66nTlm&#10;xj34SPdTyEUMYZ+hgiKEOpPS64Is+qGriSP34xqLIcIml6bBRwy3lRwnyVRaLDk2FFjTuiB9O/1Z&#10;Bf3Pczq+Hr62q33+e9z29UUnk0qpj167moEI1Ia3+OXeGQVxa7wSb4Bc/AM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UUbwlsAAAADaAAAADwAAAAAAAAAAAAAAAACcAgAAZHJz&#10;L2Rvd25yZXYueG1sUEsFBgAAAAAEAAQA9wAAAIkDAAAAAA==&#10;" filled="t">
                  <v:imagedata r:id="rId22" o:title=""/>
                </v:shape>
                <w10:anchorlock/>
              </v:group>
            </w:pict>
          </mc:Fallback>
        </mc:AlternateContent>
      </w:r>
    </w:p>
    <w:p w14:paraId="72003795" w14:textId="77777777" w:rsidR="001B1EDE" w:rsidRPr="008E4151" w:rsidRDefault="001B1EDE" w:rsidP="0072436A">
      <w:pPr>
        <w:rPr>
          <w:rFonts w:ascii="Calibri" w:hAnsi="Calibri"/>
          <w:b/>
          <w:sz w:val="28"/>
          <w:szCs w:val="28"/>
        </w:rPr>
      </w:pPr>
    </w:p>
    <w:p w14:paraId="0D613EDA" w14:textId="77777777" w:rsidR="001B1EDE" w:rsidRPr="008E4151" w:rsidRDefault="001B1EDE">
      <w:pPr>
        <w:spacing w:after="200" w:line="276" w:lineRule="auto"/>
        <w:rPr>
          <w:rStyle w:val="IntenseEmphasis"/>
          <w:rFonts w:cs="Arial"/>
          <w:bCs w:val="0"/>
          <w:i w:val="0"/>
          <w:color w:val="auto"/>
          <w:kern w:val="28"/>
          <w:sz w:val="32"/>
          <w:szCs w:val="32"/>
        </w:rPr>
      </w:pPr>
      <w:r w:rsidRPr="008E4151">
        <w:rPr>
          <w:rStyle w:val="IntenseEmphasis"/>
          <w:b w:val="0"/>
          <w:i w:val="0"/>
          <w:color w:val="auto"/>
        </w:rPr>
        <w:lastRenderedPageBreak/>
        <w:br w:type="page"/>
      </w:r>
    </w:p>
    <w:p w14:paraId="4D27D6C3" w14:textId="77777777" w:rsidR="00BF2A03" w:rsidRDefault="00BF2A03" w:rsidP="009E7D0A">
      <w:pPr>
        <w:pStyle w:val="Title"/>
        <w:jc w:val="left"/>
        <w:rPr>
          <w:rStyle w:val="IntenseEmphasis"/>
          <w:b/>
          <w:i w:val="0"/>
          <w:color w:val="auto"/>
        </w:rPr>
      </w:pPr>
    </w:p>
    <w:p w14:paraId="66B4DE13" w14:textId="77777777" w:rsidR="001E213E" w:rsidRPr="008E4151" w:rsidRDefault="001B1EDE" w:rsidP="00BF2A03">
      <w:pPr>
        <w:pStyle w:val="Title"/>
        <w:rPr>
          <w:rStyle w:val="IntenseEmphasis"/>
          <w:b/>
          <w:i w:val="0"/>
          <w:color w:val="auto"/>
        </w:rPr>
      </w:pPr>
      <w:r w:rsidRPr="008E4151">
        <w:rPr>
          <w:rStyle w:val="IntenseEmphasis"/>
          <w:b/>
          <w:i w:val="0"/>
          <w:color w:val="auto"/>
        </w:rPr>
        <w:t>Executive summary of the</w:t>
      </w:r>
    </w:p>
    <w:p w14:paraId="43B87789" w14:textId="77777777" w:rsidR="001B1EDE" w:rsidRPr="008E4151" w:rsidRDefault="001B1EDE" w:rsidP="009E7D0A">
      <w:pPr>
        <w:pStyle w:val="Title"/>
        <w:rPr>
          <w:rStyle w:val="IntenseEmphasis"/>
          <w:b/>
          <w:i w:val="0"/>
          <w:color w:val="auto"/>
        </w:rPr>
      </w:pPr>
      <w:r w:rsidRPr="008E4151">
        <w:rPr>
          <w:rStyle w:val="IntenseEmphasis"/>
          <w:b/>
          <w:i w:val="0"/>
          <w:color w:val="auto"/>
        </w:rPr>
        <w:t>Joint meeting of IHO-IMO-IOC-WMO-IALA-FIG on Capacity-Building matters</w:t>
      </w:r>
    </w:p>
    <w:p w14:paraId="54A7A8F3" w14:textId="604285D3" w:rsidR="009E7D0A" w:rsidRPr="008E4151" w:rsidRDefault="00076CD4" w:rsidP="00076CD4">
      <w:pPr>
        <w:pStyle w:val="Heading1"/>
      </w:pPr>
      <w:r w:rsidRPr="008E4151">
        <w:t>Objective</w:t>
      </w:r>
    </w:p>
    <w:p w14:paraId="50391EF7" w14:textId="38272709" w:rsidR="009E7D0A" w:rsidRPr="008E4151" w:rsidRDefault="009E7D0A" w:rsidP="00076CD4">
      <w:pPr>
        <w:pStyle w:val="BodyText"/>
        <w:rPr>
          <w:bCs/>
          <w:color w:val="000000"/>
          <w:szCs w:val="20"/>
        </w:rPr>
      </w:pPr>
      <w:r w:rsidRPr="008E4151">
        <w:t xml:space="preserve">In pursuance of the objective of </w:t>
      </w:r>
      <w:r w:rsidRPr="008E4151">
        <w:rPr>
          <w:rFonts w:eastAsia="SimSun"/>
          <w:lang w:eastAsia="zh-CN"/>
        </w:rPr>
        <w:t xml:space="preserve">utilizing joint resources within the UN family under the </w:t>
      </w:r>
      <w:r w:rsidRPr="008E4151">
        <w:rPr>
          <w:rFonts w:eastAsia="SimSun"/>
          <w:b/>
          <w:bCs/>
          <w:lang w:eastAsia="zh-CN"/>
        </w:rPr>
        <w:t xml:space="preserve">“Delivery as One” </w:t>
      </w:r>
      <w:r w:rsidRPr="008E4151">
        <w:rPr>
          <w:rFonts w:eastAsia="SimSun"/>
          <w:lang w:eastAsia="zh-CN"/>
        </w:rPr>
        <w:t xml:space="preserve">initiative, the </w:t>
      </w:r>
      <w:r w:rsidRPr="008E4151">
        <w:t xml:space="preserve">fifth meeting of the Officers responsible for capacity-building matters within the IHO, IMO, IOC, WMO IALA and FIG met at IALA's Headquarters in St </w:t>
      </w:r>
      <w:proofErr w:type="spellStart"/>
      <w:r w:rsidRPr="008E4151">
        <w:t>Germain</w:t>
      </w:r>
      <w:proofErr w:type="spellEnd"/>
      <w:r w:rsidRPr="008E4151">
        <w:t xml:space="preserve"> en </w:t>
      </w:r>
      <w:proofErr w:type="spellStart"/>
      <w:r w:rsidRPr="008E4151">
        <w:t>Laye</w:t>
      </w:r>
      <w:proofErr w:type="spellEnd"/>
      <w:r w:rsidRPr="008E4151">
        <w:t xml:space="preserve"> from 27 to 28 October 2011.  </w:t>
      </w:r>
      <w:r w:rsidRPr="008E4151">
        <w:rPr>
          <w:bCs/>
          <w:color w:val="000000"/>
          <w:szCs w:val="20"/>
        </w:rPr>
        <w:t xml:space="preserve">A total of eleven representatives attended the meeting, including representatives from the International Hydrographic Organisation (IHO), </w:t>
      </w:r>
      <w:r w:rsidR="000878A3" w:rsidRPr="008E4151">
        <w:rPr>
          <w:bCs/>
          <w:color w:val="000000"/>
          <w:szCs w:val="20"/>
        </w:rPr>
        <w:t>t</w:t>
      </w:r>
      <w:r w:rsidRPr="008E4151">
        <w:rPr>
          <w:bCs/>
          <w:color w:val="000000"/>
          <w:szCs w:val="20"/>
        </w:rPr>
        <w:t xml:space="preserve">he International Maritime Organisation (IMO), the World Meteorological Organisation (WMO), </w:t>
      </w:r>
      <w:r w:rsidR="000878A3" w:rsidRPr="008E4151">
        <w:rPr>
          <w:bCs/>
          <w:color w:val="000000"/>
          <w:szCs w:val="20"/>
        </w:rPr>
        <w:t xml:space="preserve">The Intergovernmental Oceanographic Commission of UNESCO (IOC), the </w:t>
      </w:r>
      <w:r w:rsidRPr="008E4151">
        <w:rPr>
          <w:bCs/>
          <w:color w:val="000000"/>
          <w:szCs w:val="20"/>
        </w:rPr>
        <w:t xml:space="preserve">International Association of Marine Aids to Navigation and Lighthouse Authorities (IALA) and the </w:t>
      </w:r>
      <w:proofErr w:type="spellStart"/>
      <w:r w:rsidRPr="008E4151">
        <w:rPr>
          <w:rFonts w:cs="Arial"/>
          <w:bCs/>
          <w:color w:val="000000"/>
        </w:rPr>
        <w:t>Fédération</w:t>
      </w:r>
      <w:proofErr w:type="spellEnd"/>
      <w:r w:rsidRPr="008E4151">
        <w:rPr>
          <w:rFonts w:cs="Arial"/>
          <w:bCs/>
          <w:color w:val="000000"/>
        </w:rPr>
        <w:t xml:space="preserve"> </w:t>
      </w:r>
      <w:proofErr w:type="spellStart"/>
      <w:r w:rsidRPr="008E4151">
        <w:rPr>
          <w:rFonts w:cs="Arial"/>
          <w:bCs/>
          <w:color w:val="000000"/>
        </w:rPr>
        <w:t>Internationale</w:t>
      </w:r>
      <w:proofErr w:type="spellEnd"/>
      <w:r w:rsidRPr="008E4151">
        <w:rPr>
          <w:rFonts w:cs="Arial"/>
          <w:bCs/>
          <w:color w:val="000000"/>
        </w:rPr>
        <w:t xml:space="preserve"> des </w:t>
      </w:r>
      <w:proofErr w:type="spellStart"/>
      <w:r w:rsidRPr="008E4151">
        <w:rPr>
          <w:rFonts w:cs="Arial"/>
          <w:bCs/>
          <w:color w:val="000000"/>
        </w:rPr>
        <w:t>Géomètres</w:t>
      </w:r>
      <w:proofErr w:type="spellEnd"/>
      <w:r w:rsidRPr="008E4151">
        <w:rPr>
          <w:rFonts w:cs="Arial"/>
          <w:bCs/>
          <w:color w:val="000000"/>
        </w:rPr>
        <w:t xml:space="preserve"> (FIG)</w:t>
      </w:r>
      <w:r w:rsidRPr="008E4151">
        <w:rPr>
          <w:bCs/>
          <w:color w:val="000000"/>
          <w:szCs w:val="20"/>
        </w:rPr>
        <w:t xml:space="preserve">.  This was the first time that </w:t>
      </w:r>
      <w:r w:rsidR="000878A3" w:rsidRPr="008E4151">
        <w:rPr>
          <w:bCs/>
          <w:color w:val="000000"/>
          <w:szCs w:val="20"/>
        </w:rPr>
        <w:t>FIG had</w:t>
      </w:r>
      <w:r w:rsidRPr="008E4151">
        <w:rPr>
          <w:bCs/>
          <w:color w:val="000000"/>
          <w:szCs w:val="20"/>
        </w:rPr>
        <w:t xml:space="preserve"> participated. </w:t>
      </w:r>
      <w:r w:rsidR="000878A3" w:rsidRPr="008E4151">
        <w:rPr>
          <w:bCs/>
          <w:color w:val="000000"/>
          <w:szCs w:val="20"/>
        </w:rPr>
        <w:t xml:space="preserve"> </w:t>
      </w:r>
      <w:r w:rsidRPr="008E4151">
        <w:rPr>
          <w:bCs/>
          <w:color w:val="000000"/>
          <w:szCs w:val="20"/>
        </w:rPr>
        <w:t xml:space="preserve">The </w:t>
      </w:r>
      <w:r w:rsidR="000878A3" w:rsidRPr="008E4151">
        <w:rPr>
          <w:bCs/>
          <w:color w:val="000000"/>
          <w:szCs w:val="20"/>
        </w:rPr>
        <w:t>International Atomic Energy Agency (IAEA)</w:t>
      </w:r>
      <w:r w:rsidRPr="008E4151">
        <w:rPr>
          <w:bCs/>
          <w:color w:val="000000"/>
          <w:szCs w:val="20"/>
        </w:rPr>
        <w:t xml:space="preserve"> was unable to attend on this occasion.</w:t>
      </w:r>
    </w:p>
    <w:p w14:paraId="3A65DC99" w14:textId="77777777" w:rsidR="009E7D0A" w:rsidRPr="008E4151" w:rsidRDefault="009E7D0A" w:rsidP="00076CD4">
      <w:pPr>
        <w:pStyle w:val="Heading1"/>
      </w:pPr>
      <w:r w:rsidRPr="008E4151">
        <w:t xml:space="preserve">Introduction by Chairman </w:t>
      </w:r>
    </w:p>
    <w:p w14:paraId="6613F77E" w14:textId="3F99BE0E" w:rsidR="009E7D0A" w:rsidRPr="008E4151" w:rsidRDefault="009E7D0A" w:rsidP="00076CD4">
      <w:pPr>
        <w:pStyle w:val="BodyText"/>
      </w:pPr>
      <w:proofErr w:type="spellStart"/>
      <w:r w:rsidRPr="008E4151">
        <w:t>Mr.</w:t>
      </w:r>
      <w:proofErr w:type="spellEnd"/>
      <w:r w:rsidRPr="008E4151">
        <w:t xml:space="preserve"> </w:t>
      </w:r>
      <w:r w:rsidR="000878A3" w:rsidRPr="008E4151">
        <w:t>Gary Prosser</w:t>
      </w:r>
      <w:r w:rsidRPr="008E4151">
        <w:t xml:space="preserve"> welcomed the meeting participants</w:t>
      </w:r>
      <w:r w:rsidR="000878A3" w:rsidRPr="008E4151">
        <w:t>.</w:t>
      </w:r>
      <w:r w:rsidRPr="008E4151">
        <w:t xml:space="preserve">  Following on from the previous </w:t>
      </w:r>
      <w:r w:rsidR="000878A3" w:rsidRPr="008E4151">
        <w:t>four</w:t>
      </w:r>
      <w:r w:rsidRPr="008E4151">
        <w:t xml:space="preserve"> meetings (IHO Monaco in 2007, IOC Paris in 2008, IMO London 2009</w:t>
      </w:r>
      <w:r w:rsidR="000878A3" w:rsidRPr="008E4151">
        <w:t xml:space="preserve"> and WMO in 2010</w:t>
      </w:r>
      <w:r w:rsidRPr="008E4151">
        <w:t>) it was expected that this f</w:t>
      </w:r>
      <w:r w:rsidR="008E4151">
        <w:t>if</w:t>
      </w:r>
      <w:r w:rsidR="000878A3" w:rsidRPr="008E4151">
        <w:t>th</w:t>
      </w:r>
      <w:r w:rsidRPr="008E4151">
        <w:t xml:space="preserve"> meeting would provide another valuable opportunity to exchange information on the work done in the area of capacity-build</w:t>
      </w:r>
      <w:r w:rsidR="00366843">
        <w:t>ing, including achievements</w:t>
      </w:r>
      <w:r w:rsidRPr="008E4151">
        <w:t>, lessons learned and further action</w:t>
      </w:r>
      <w:r w:rsidR="00366843">
        <w:t>s</w:t>
      </w:r>
      <w:r w:rsidRPr="008E4151">
        <w:t xml:space="preserve"> </w:t>
      </w:r>
      <w:r w:rsidR="00366843">
        <w:t>requir</w:t>
      </w:r>
      <w:r w:rsidRPr="008E4151">
        <w:t>ed.  A warm welcome was extended to those colleagues who were attending the meeting for the first time.</w:t>
      </w:r>
    </w:p>
    <w:p w14:paraId="590D6457" w14:textId="04C3A28D" w:rsidR="009E7D0A" w:rsidRDefault="009E7D0A" w:rsidP="00076CD4">
      <w:pPr>
        <w:pStyle w:val="BodyText"/>
        <w:rPr>
          <w:color w:val="000000"/>
        </w:rPr>
      </w:pPr>
      <w:r w:rsidRPr="008E4151">
        <w:t xml:space="preserve">The Chairmen invited </w:t>
      </w:r>
      <w:proofErr w:type="gramStart"/>
      <w:r w:rsidRPr="008E4151">
        <w:t>each representative from the five organizations to introduce themselves</w:t>
      </w:r>
      <w:proofErr w:type="gramEnd"/>
      <w:r w:rsidRPr="008E4151">
        <w:rPr>
          <w:color w:val="000000"/>
        </w:rPr>
        <w:t>.</w:t>
      </w:r>
    </w:p>
    <w:p w14:paraId="342F6BAC" w14:textId="37D64801" w:rsidR="005B46B5" w:rsidRPr="008E4151" w:rsidRDefault="005B46B5" w:rsidP="00076CD4">
      <w:pPr>
        <w:pStyle w:val="BodyText"/>
        <w:rPr>
          <w:color w:val="000000"/>
        </w:rPr>
      </w:pPr>
      <w:r>
        <w:rPr>
          <w:color w:val="000000"/>
        </w:rPr>
        <w:t>A l</w:t>
      </w:r>
      <w:r w:rsidR="00036952">
        <w:rPr>
          <w:color w:val="000000"/>
        </w:rPr>
        <w:t>i</w:t>
      </w:r>
      <w:r>
        <w:rPr>
          <w:color w:val="000000"/>
        </w:rPr>
        <w:t>st of participants is at Annex A.</w:t>
      </w:r>
    </w:p>
    <w:p w14:paraId="39C7B176" w14:textId="1227822F" w:rsidR="009E7D0A" w:rsidRPr="008E4151" w:rsidRDefault="009E7D0A" w:rsidP="00076CD4">
      <w:pPr>
        <w:pStyle w:val="Heading1"/>
      </w:pPr>
      <w:r w:rsidRPr="008E4151">
        <w:t>Adoption of the Provisional Agenda</w:t>
      </w:r>
    </w:p>
    <w:p w14:paraId="3CEFC66C" w14:textId="00C6894A" w:rsidR="009E7D0A" w:rsidRPr="008E4151" w:rsidRDefault="009E7D0A" w:rsidP="00076CD4">
      <w:pPr>
        <w:pStyle w:val="BodyText"/>
        <w:rPr>
          <w:rFonts w:cs="Arial"/>
        </w:rPr>
      </w:pPr>
      <w:r w:rsidRPr="008E4151">
        <w:t>The Chair</w:t>
      </w:r>
      <w:r w:rsidR="00366843">
        <w:t>man</w:t>
      </w:r>
      <w:r w:rsidRPr="008E4151">
        <w:t xml:space="preserve"> informed the meeting participants </w:t>
      </w:r>
      <w:r w:rsidRPr="008E4151">
        <w:rPr>
          <w:rFonts w:cs="Arial"/>
        </w:rPr>
        <w:t xml:space="preserve">that the objectives of the meeting </w:t>
      </w:r>
      <w:r w:rsidR="00366843">
        <w:rPr>
          <w:rFonts w:cs="Arial"/>
        </w:rPr>
        <w:t xml:space="preserve">were </w:t>
      </w:r>
      <w:r w:rsidRPr="008E4151">
        <w:rPr>
          <w:rFonts w:cs="Arial"/>
        </w:rPr>
        <w:t xml:space="preserve">to review the progress that has been made on the agenda </w:t>
      </w:r>
      <w:r w:rsidRPr="008E4151">
        <w:rPr>
          <w:bCs/>
          <w:color w:val="000000"/>
          <w:szCs w:val="20"/>
        </w:rPr>
        <w:t xml:space="preserve">items since the </w:t>
      </w:r>
      <w:r w:rsidR="00076CD4" w:rsidRPr="008E4151">
        <w:rPr>
          <w:bCs/>
          <w:color w:val="000000"/>
          <w:szCs w:val="20"/>
        </w:rPr>
        <w:t xml:space="preserve">fourth </w:t>
      </w:r>
      <w:r w:rsidR="00366843">
        <w:rPr>
          <w:bCs/>
          <w:color w:val="000000"/>
          <w:szCs w:val="20"/>
        </w:rPr>
        <w:t>meeting</w:t>
      </w:r>
      <w:r w:rsidRPr="008E4151">
        <w:rPr>
          <w:bCs/>
          <w:color w:val="000000"/>
          <w:szCs w:val="20"/>
        </w:rPr>
        <w:t xml:space="preserve"> and to look at ways of improving joint co-operation amongst the </w:t>
      </w:r>
      <w:r w:rsidR="00076CD4" w:rsidRPr="008E4151">
        <w:rPr>
          <w:bCs/>
          <w:color w:val="000000"/>
          <w:szCs w:val="20"/>
        </w:rPr>
        <w:t xml:space="preserve">seven </w:t>
      </w:r>
      <w:r w:rsidRPr="008E4151">
        <w:rPr>
          <w:bCs/>
          <w:color w:val="000000"/>
          <w:szCs w:val="20"/>
        </w:rPr>
        <w:t>organizations, with regard to improvement of communications and sustainable relations on capacity</w:t>
      </w:r>
      <w:r w:rsidRPr="008E4151">
        <w:rPr>
          <w:rFonts w:cs="Arial"/>
        </w:rPr>
        <w:t xml:space="preserve">-building. </w:t>
      </w:r>
    </w:p>
    <w:p w14:paraId="6530E6C5" w14:textId="727FCA3D" w:rsidR="009E7D0A" w:rsidRPr="008E4151" w:rsidRDefault="009E7D0A" w:rsidP="00076CD4">
      <w:pPr>
        <w:pStyle w:val="BodyText"/>
      </w:pPr>
      <w:r w:rsidRPr="008E4151">
        <w:t>The provisional agenda was unanimously adopted as follows:</w:t>
      </w:r>
    </w:p>
    <w:p w14:paraId="2011FB32" w14:textId="008AE1EC" w:rsidR="009E7D0A" w:rsidRPr="008E4151" w:rsidRDefault="009E7D0A" w:rsidP="00076CD4">
      <w:pPr>
        <w:pStyle w:val="List1"/>
      </w:pPr>
      <w:r w:rsidRPr="008E4151">
        <w:t xml:space="preserve">Opening </w:t>
      </w:r>
      <w:r w:rsidR="000878A3" w:rsidRPr="008E4151">
        <w:t>of the meeting.</w:t>
      </w:r>
    </w:p>
    <w:p w14:paraId="24703AC2" w14:textId="6B09CC1C" w:rsidR="000878A3" w:rsidRPr="008E4151" w:rsidRDefault="000878A3" w:rsidP="00076CD4">
      <w:pPr>
        <w:pStyle w:val="List1"/>
      </w:pPr>
      <w:r w:rsidRPr="008E4151">
        <w:t>Adoption of the agenda.</w:t>
      </w:r>
    </w:p>
    <w:p w14:paraId="71E842E9" w14:textId="765BC9DF" w:rsidR="000878A3" w:rsidRPr="008E4151" w:rsidRDefault="000878A3" w:rsidP="00076CD4">
      <w:pPr>
        <w:pStyle w:val="List1"/>
      </w:pPr>
      <w:r w:rsidRPr="008E4151">
        <w:t>Review of Minutes and Actions agreed at last meeting.</w:t>
      </w:r>
    </w:p>
    <w:p w14:paraId="1CD3D383" w14:textId="4B56F009" w:rsidR="00076CD4" w:rsidRPr="008E4151" w:rsidRDefault="00076CD4" w:rsidP="00076CD4">
      <w:pPr>
        <w:pStyle w:val="List1indent1"/>
      </w:pPr>
      <w:r w:rsidRPr="008E4151">
        <w:t>IHO</w:t>
      </w:r>
    </w:p>
    <w:p w14:paraId="2742DE4D" w14:textId="72FB86CC" w:rsidR="00076CD4" w:rsidRPr="008E4151" w:rsidRDefault="00076CD4" w:rsidP="00076CD4">
      <w:pPr>
        <w:pStyle w:val="List1indent1"/>
      </w:pPr>
      <w:r w:rsidRPr="008E4151">
        <w:t>IMO</w:t>
      </w:r>
    </w:p>
    <w:p w14:paraId="61436EB9" w14:textId="61349A93" w:rsidR="00076CD4" w:rsidRPr="008E4151" w:rsidRDefault="00076CD4" w:rsidP="00076CD4">
      <w:pPr>
        <w:pStyle w:val="List1indent1"/>
      </w:pPr>
      <w:r w:rsidRPr="008E4151">
        <w:t>IOC</w:t>
      </w:r>
    </w:p>
    <w:p w14:paraId="366F26E9" w14:textId="3479C86D" w:rsidR="00076CD4" w:rsidRPr="008E4151" w:rsidRDefault="00076CD4" w:rsidP="00076CD4">
      <w:pPr>
        <w:pStyle w:val="List1indent1"/>
      </w:pPr>
      <w:r w:rsidRPr="008E4151">
        <w:t>WMO</w:t>
      </w:r>
    </w:p>
    <w:p w14:paraId="3A1AE2C1" w14:textId="1C8AA5C9" w:rsidR="00076CD4" w:rsidRPr="008E4151" w:rsidRDefault="00076CD4" w:rsidP="00076CD4">
      <w:pPr>
        <w:pStyle w:val="List1indent1"/>
      </w:pPr>
      <w:r w:rsidRPr="008E4151">
        <w:t>IALA</w:t>
      </w:r>
    </w:p>
    <w:p w14:paraId="3F0ACDEC" w14:textId="0E06DBB3" w:rsidR="00076CD4" w:rsidRPr="008E4151" w:rsidRDefault="00076CD4" w:rsidP="00076CD4">
      <w:pPr>
        <w:pStyle w:val="List1indent1"/>
      </w:pPr>
      <w:r w:rsidRPr="008E4151">
        <w:t>FIG</w:t>
      </w:r>
    </w:p>
    <w:p w14:paraId="6CDE68A8" w14:textId="484BB1F2" w:rsidR="009E7D0A" w:rsidRPr="008E4151" w:rsidRDefault="000878A3" w:rsidP="00076CD4">
      <w:pPr>
        <w:pStyle w:val="List1"/>
      </w:pPr>
      <w:r w:rsidRPr="008E4151">
        <w:t>Latest Institutional Education and Training Program developments.</w:t>
      </w:r>
    </w:p>
    <w:p w14:paraId="2B61D76A" w14:textId="7D66DD62" w:rsidR="009E7D0A" w:rsidRPr="008E4151" w:rsidRDefault="000878A3" w:rsidP="00076CD4">
      <w:pPr>
        <w:pStyle w:val="List1"/>
        <w:rPr>
          <w:rFonts w:eastAsia="Simsun (Founder Extended)"/>
        </w:rPr>
      </w:pPr>
      <w:r w:rsidRPr="008E4151">
        <w:rPr>
          <w:rFonts w:eastAsia="Simsun (Founder Extended)"/>
        </w:rPr>
        <w:t>Standardisation procedures put in place to improve effectiveness in the provision of Capacity Building.</w:t>
      </w:r>
    </w:p>
    <w:p w14:paraId="74C39EF5" w14:textId="57C69F23" w:rsidR="009E7D0A" w:rsidRPr="008E4151" w:rsidRDefault="009E7D0A" w:rsidP="00076CD4">
      <w:pPr>
        <w:pStyle w:val="List1"/>
        <w:rPr>
          <w:rFonts w:eastAsia="Simsun (Founder Extended)"/>
        </w:rPr>
      </w:pPr>
      <w:r w:rsidRPr="008E4151">
        <w:rPr>
          <w:rFonts w:eastAsia="Simsun (Founder Extended)"/>
        </w:rPr>
        <w:t>Experiences i</w:t>
      </w:r>
      <w:r w:rsidR="00076CD4" w:rsidRPr="008E4151">
        <w:rPr>
          <w:rFonts w:eastAsia="Simsun (Founder Extended)"/>
        </w:rPr>
        <w:t>n dealing with funding agencies.</w:t>
      </w:r>
    </w:p>
    <w:p w14:paraId="0FB62407" w14:textId="4F80C96C" w:rsidR="009E7D0A" w:rsidRPr="008E4151" w:rsidRDefault="009E7D0A" w:rsidP="00076CD4">
      <w:pPr>
        <w:pStyle w:val="List1"/>
        <w:rPr>
          <w:rFonts w:eastAsia="Simsun (Founder Extended)"/>
        </w:rPr>
      </w:pPr>
      <w:r w:rsidRPr="008E4151">
        <w:rPr>
          <w:rFonts w:eastAsia="Simsun (Founder Extended)"/>
        </w:rPr>
        <w:t>Status</w:t>
      </w:r>
      <w:r w:rsidR="00076CD4" w:rsidRPr="008E4151">
        <w:rPr>
          <w:rFonts w:eastAsia="Simsun (Founder Extended)"/>
        </w:rPr>
        <w:t xml:space="preserve"> of joint co-operation projects.</w:t>
      </w:r>
    </w:p>
    <w:p w14:paraId="5990E04E" w14:textId="3B35836C" w:rsidR="009E7D0A" w:rsidRPr="008E4151" w:rsidRDefault="009E7D0A" w:rsidP="00076CD4">
      <w:pPr>
        <w:pStyle w:val="List1"/>
        <w:rPr>
          <w:rFonts w:eastAsia="Simsun (Founder Extended)"/>
        </w:rPr>
      </w:pPr>
      <w:r w:rsidRPr="008E4151">
        <w:rPr>
          <w:rFonts w:eastAsia="Simsun (Founder Extended)"/>
        </w:rPr>
        <w:t>201</w:t>
      </w:r>
      <w:r w:rsidR="000878A3" w:rsidRPr="008E4151">
        <w:rPr>
          <w:rFonts w:eastAsia="Simsun (Founder Extended)"/>
        </w:rPr>
        <w:t>2</w:t>
      </w:r>
      <w:r w:rsidRPr="008E4151">
        <w:rPr>
          <w:rFonts w:eastAsia="Simsun (Founder Extended)"/>
        </w:rPr>
        <w:t xml:space="preserve"> Capacity-Building Work Programme.  Excha</w:t>
      </w:r>
      <w:r w:rsidR="00076CD4" w:rsidRPr="008E4151">
        <w:rPr>
          <w:rFonts w:eastAsia="Simsun (Founder Extended)"/>
        </w:rPr>
        <w:t>nge of information and analysis.</w:t>
      </w:r>
    </w:p>
    <w:p w14:paraId="25FA0048" w14:textId="62EB30BA" w:rsidR="009E7D0A" w:rsidRPr="008E4151" w:rsidRDefault="009E7D0A" w:rsidP="00076CD4">
      <w:pPr>
        <w:pStyle w:val="List1"/>
        <w:rPr>
          <w:rFonts w:eastAsia="Simsun (Founder Extended)"/>
        </w:rPr>
      </w:pPr>
      <w:r w:rsidRPr="008E4151">
        <w:rPr>
          <w:rFonts w:eastAsia="Simsun (Founder Extended)"/>
        </w:rPr>
        <w:t>The way ahead</w:t>
      </w:r>
      <w:proofErr w:type="gramStart"/>
      <w:r w:rsidR="00076CD4" w:rsidRPr="008E4151">
        <w:rPr>
          <w:rFonts w:eastAsia="Simsun (Founder Extended)"/>
        </w:rPr>
        <w:t>;</w:t>
      </w:r>
      <w:proofErr w:type="gramEnd"/>
      <w:r w:rsidR="00076CD4" w:rsidRPr="008E4151">
        <w:rPr>
          <w:rFonts w:eastAsia="Simsun (Founder Extended)"/>
        </w:rPr>
        <w:t xml:space="preserve"> concerted priorities.</w:t>
      </w:r>
    </w:p>
    <w:p w14:paraId="16CEAD8C" w14:textId="02E98BDF" w:rsidR="001B1EDE" w:rsidRPr="008E4151" w:rsidRDefault="009E7D0A" w:rsidP="00076CD4">
      <w:pPr>
        <w:pStyle w:val="List1"/>
        <w:rPr>
          <w:bCs/>
          <w:iCs/>
        </w:rPr>
      </w:pPr>
      <w:r w:rsidRPr="008E4151">
        <w:rPr>
          <w:rFonts w:eastAsia="Simsun (Founder Extended)"/>
        </w:rPr>
        <w:t>Closure of the meeting.</w:t>
      </w:r>
    </w:p>
    <w:p w14:paraId="338914E2" w14:textId="2CF3004A" w:rsidR="00076CD4" w:rsidRPr="008E4151" w:rsidRDefault="00076CD4" w:rsidP="00076CD4">
      <w:pPr>
        <w:pStyle w:val="Heading1"/>
      </w:pPr>
      <w:r w:rsidRPr="008E4151">
        <w:t>Latest Institutional Education and Training Program developments</w:t>
      </w:r>
    </w:p>
    <w:p w14:paraId="2522CC5B" w14:textId="6ECFBD2E" w:rsidR="00076CD4" w:rsidRDefault="008E4151" w:rsidP="00076CD4">
      <w:pPr>
        <w:pStyle w:val="BodyText"/>
      </w:pPr>
      <w:r w:rsidRPr="008E4151">
        <w:t>With the exception of IMO</w:t>
      </w:r>
      <w:r>
        <w:t>,</w:t>
      </w:r>
      <w:r w:rsidRPr="008E4151">
        <w:t xml:space="preserve"> the representatives of the organisations present</w:t>
      </w:r>
      <w:r>
        <w:t xml:space="preserve"> used presentations to update the meeting on their recent activities.  The presentations form part of the output of the meeting.</w:t>
      </w:r>
    </w:p>
    <w:p w14:paraId="5B8D89E3" w14:textId="4D4D242E" w:rsidR="00366843" w:rsidRDefault="00527531" w:rsidP="00076CD4">
      <w:pPr>
        <w:pStyle w:val="BodyText"/>
      </w:pPr>
      <w:r>
        <w:t>The points raised by IMO were:</w:t>
      </w:r>
    </w:p>
    <w:p w14:paraId="31843F4A" w14:textId="1C64E7BB" w:rsidR="00527531" w:rsidRDefault="00527531" w:rsidP="00527531">
      <w:pPr>
        <w:pStyle w:val="Bullet1"/>
      </w:pPr>
      <w:r>
        <w:t>IMO seminars/workshops: the objective is to facilitate the understanding and implementation of IMO conventions and regulations.</w:t>
      </w:r>
    </w:p>
    <w:p w14:paraId="0399DFFB" w14:textId="0B8A1559" w:rsidR="00527531" w:rsidRDefault="00527531" w:rsidP="00527531">
      <w:pPr>
        <w:pStyle w:val="Bullet1"/>
      </w:pPr>
      <w:r>
        <w:t xml:space="preserve">2010: Eight-two seminars and workshops, 2,360 participants, expenditure of US$14.7m. </w:t>
      </w:r>
    </w:p>
    <w:p w14:paraId="4102C01D" w14:textId="65ED64AD" w:rsidR="00527531" w:rsidRDefault="00527531" w:rsidP="00527531">
      <w:pPr>
        <w:pStyle w:val="Bullet1"/>
      </w:pPr>
      <w:r>
        <w:t xml:space="preserve">Matrix framework of the Integrated Technical Cooperation Programme: regional priorities matched with IMO's thematic priorities. </w:t>
      </w:r>
    </w:p>
    <w:p w14:paraId="4E9B5679" w14:textId="0326C736" w:rsidR="00527531" w:rsidRDefault="00527531" w:rsidP="00527531">
      <w:pPr>
        <w:pStyle w:val="Bullet1"/>
      </w:pPr>
      <w:r>
        <w:t xml:space="preserve">Areas of focus: Africa, SIDS, LDCs and MDGs. </w:t>
      </w:r>
    </w:p>
    <w:p w14:paraId="76CDA6EE" w14:textId="77777777" w:rsidR="00527531" w:rsidRDefault="00527531" w:rsidP="00527531">
      <w:pPr>
        <w:pStyle w:val="Bullet1"/>
      </w:pPr>
      <w:r>
        <w:t>Three main categories of training:</w:t>
      </w:r>
    </w:p>
    <w:p w14:paraId="2990635B" w14:textId="2875D892" w:rsidR="00527531" w:rsidRDefault="00527531" w:rsidP="00527531">
      <w:pPr>
        <w:pStyle w:val="Bullet2"/>
      </w:pPr>
      <w:r>
        <w:t>Short term upgrading seminars/workshops (3 to 5 days);</w:t>
      </w:r>
    </w:p>
    <w:p w14:paraId="274BB882" w14:textId="4B597760" w:rsidR="00527531" w:rsidRDefault="00527531" w:rsidP="00527531">
      <w:pPr>
        <w:pStyle w:val="Bullet2"/>
      </w:pPr>
      <w:r>
        <w:t xml:space="preserve">Fellowships to in-depth training courses (4 to 6 weeks), e.g. </w:t>
      </w:r>
      <w:r>
        <w:rPr>
          <w:rStyle w:val="st1"/>
          <w:color w:val="222222"/>
        </w:rPr>
        <w:t xml:space="preserve">International Maritime Safety Security Environment Academy (IMSSEA), </w:t>
      </w:r>
      <w:r>
        <w:t>Genoa, and Institute of Professional Education and Research (IPER), Le Havre.</w:t>
      </w:r>
    </w:p>
    <w:p w14:paraId="6ED8957A" w14:textId="1EF22234" w:rsidR="00527531" w:rsidRDefault="00527531" w:rsidP="00527531">
      <w:pPr>
        <w:pStyle w:val="Bullet2"/>
      </w:pPr>
      <w:r>
        <w:t>Global training institutes, World Maritime University, Malmö, (MSc 14 months), International Maritime Law Institute, Malta (LL.M 10 months).</w:t>
      </w:r>
    </w:p>
    <w:p w14:paraId="0A60E18F" w14:textId="085BB676" w:rsidR="00366843" w:rsidRDefault="00366843" w:rsidP="00076CD4">
      <w:pPr>
        <w:pStyle w:val="BodyText"/>
      </w:pPr>
      <w:r>
        <w:t>It was noted that, in developing countries, Capacity Building has the ability to provide a technology jump</w:t>
      </w:r>
      <w:r w:rsidR="0022536F">
        <w:t>.  UNESCO offered to provide as</w:t>
      </w:r>
      <w:r w:rsidR="00527531">
        <w:t>sistance</w:t>
      </w:r>
      <w:r w:rsidR="0022536F">
        <w:t xml:space="preserve"> with the technical aspects of maritime boundaries, baselines and the extended continental shelf.  IHO reported that it is working on measures to assess the benefit of capacity building but it was noted that one </w:t>
      </w:r>
      <w:proofErr w:type="gramStart"/>
      <w:r w:rsidR="0022536F">
        <w:t>ca</w:t>
      </w:r>
      <w:r w:rsidR="0082707E">
        <w:t>n</w:t>
      </w:r>
      <w:r w:rsidR="0022536F">
        <w:t>not</w:t>
      </w:r>
      <w:proofErr w:type="gramEnd"/>
      <w:r w:rsidR="0022536F">
        <w:t xml:space="preserve"> enforce compliance with statements made by the recipient.</w:t>
      </w:r>
    </w:p>
    <w:p w14:paraId="0B34F89F" w14:textId="010D86D0" w:rsidR="0022536F" w:rsidRDefault="0022536F" w:rsidP="00076CD4">
      <w:pPr>
        <w:pStyle w:val="BodyText"/>
      </w:pPr>
      <w:r>
        <w:t>There was a discussion on the merits, or otherwise, of distributing information freely, as various recovery models are in use in the organisations represented.  This led to an exchange of information about how Capacity Building is funded in the different organisations and the average length of training courses offered.</w:t>
      </w:r>
    </w:p>
    <w:p w14:paraId="0E54497C" w14:textId="07A21B0C" w:rsidR="0022536F" w:rsidRDefault="00527531" w:rsidP="00076CD4">
      <w:pPr>
        <w:pStyle w:val="BodyText"/>
      </w:pPr>
      <w:r>
        <w:t>The long-</w:t>
      </w:r>
      <w:r w:rsidR="0022536F">
        <w:t xml:space="preserve">term impact on </w:t>
      </w:r>
      <w:r w:rsidR="00B01C6F">
        <w:t>h</w:t>
      </w:r>
      <w:r w:rsidR="0022536F">
        <w:t>ydrographic surveying resulting from an earthquake</w:t>
      </w:r>
      <w:r w:rsidR="00B01C6F">
        <w:t xml:space="preserve"> was pointed out and WMO confirmed that it now had inundation models, provided that the relevant bathymetry is available.</w:t>
      </w:r>
    </w:p>
    <w:p w14:paraId="7EF98E15" w14:textId="6A6F77A8" w:rsidR="0022536F" w:rsidRDefault="0022536F" w:rsidP="00076CD4">
      <w:pPr>
        <w:pStyle w:val="BodyText"/>
      </w:pPr>
      <w:r w:rsidRPr="005B46B5">
        <w:t xml:space="preserve">A paper provided by the WMO is at Annex </w:t>
      </w:r>
      <w:r w:rsidR="0082707E" w:rsidRPr="005B46B5">
        <w:t xml:space="preserve">C and the </w:t>
      </w:r>
      <w:r w:rsidR="005B46B5" w:rsidRPr="005B46B5">
        <w:t>forwa</w:t>
      </w:r>
      <w:r w:rsidR="00527531">
        <w:t>r</w:t>
      </w:r>
      <w:r w:rsidR="005B46B5" w:rsidRPr="005B46B5">
        <w:t>d</w:t>
      </w:r>
      <w:r w:rsidR="0082707E" w:rsidRPr="005B46B5">
        <w:t xml:space="preserve"> of a </w:t>
      </w:r>
      <w:r w:rsidRPr="005B46B5">
        <w:t>paper provided by FIG</w:t>
      </w:r>
      <w:r w:rsidR="00880D73" w:rsidRPr="005B46B5">
        <w:t xml:space="preserve"> about the economic benefits of hydrographic surveying</w:t>
      </w:r>
      <w:r w:rsidRPr="005B46B5">
        <w:t xml:space="preserve"> is at Annex </w:t>
      </w:r>
      <w:r w:rsidR="0082707E" w:rsidRPr="005B46B5">
        <w:t>D</w:t>
      </w:r>
      <w:r w:rsidRPr="005B46B5">
        <w:t xml:space="preserve">.  </w:t>
      </w:r>
      <w:r w:rsidR="0082707E" w:rsidRPr="005B46B5">
        <w:t xml:space="preserve">The </w:t>
      </w:r>
      <w:r w:rsidR="00880D73" w:rsidRPr="005B46B5">
        <w:t xml:space="preserve">complete </w:t>
      </w:r>
      <w:r w:rsidR="0082707E" w:rsidRPr="005B46B5">
        <w:t xml:space="preserve">paper is part of the output from the meeting.  </w:t>
      </w:r>
      <w:r w:rsidRPr="005B46B5">
        <w:t xml:space="preserve">Notes </w:t>
      </w:r>
      <w:r w:rsidR="0082707E" w:rsidRPr="005B46B5">
        <w:t>covering</w:t>
      </w:r>
      <w:r w:rsidRPr="005B46B5">
        <w:t xml:space="preserve"> IAEA </w:t>
      </w:r>
      <w:r w:rsidR="0082707E" w:rsidRPr="005B46B5">
        <w:t xml:space="preserve">comments </w:t>
      </w:r>
      <w:r w:rsidRPr="005B46B5">
        <w:t xml:space="preserve">are at Annex </w:t>
      </w:r>
      <w:r w:rsidR="0082707E" w:rsidRPr="005B46B5">
        <w:t>E</w:t>
      </w:r>
      <w:r w:rsidR="00527531">
        <w:t>.</w:t>
      </w:r>
    </w:p>
    <w:p w14:paraId="0642C72F" w14:textId="055A7632" w:rsidR="0022536F" w:rsidRDefault="0022536F" w:rsidP="00076CD4">
      <w:pPr>
        <w:pStyle w:val="BodyText"/>
      </w:pPr>
      <w:r>
        <w:t xml:space="preserve">There </w:t>
      </w:r>
      <w:r w:rsidR="0082707E">
        <w:t xml:space="preserve">were </w:t>
      </w:r>
      <w:r>
        <w:t>several comments about the benefits from participating in the meeting, with its free exchange of views and experience</w:t>
      </w:r>
      <w:r w:rsidR="00B01C6F">
        <w:t xml:space="preserve"> and the discussions about the different models used for operations and funding</w:t>
      </w:r>
      <w:r>
        <w:t>.</w:t>
      </w:r>
    </w:p>
    <w:p w14:paraId="7DFBD778" w14:textId="3EAD9B12" w:rsidR="00076CD4" w:rsidRPr="008E4151" w:rsidRDefault="00076CD4" w:rsidP="00076CD4">
      <w:pPr>
        <w:pStyle w:val="Heading1"/>
      </w:pPr>
      <w:r w:rsidRPr="008E4151">
        <w:t>Standardisation procedures put in place to improve effectiveness in the provision of Capacity Building</w:t>
      </w:r>
    </w:p>
    <w:p w14:paraId="1E90FDBF" w14:textId="11608A2E" w:rsidR="00B722AA" w:rsidRDefault="00B722AA" w:rsidP="00B01C6F">
      <w:pPr>
        <w:pStyle w:val="BodyText"/>
      </w:pPr>
      <w:r>
        <w:t>IHO and IOC supported their input with a presentation.</w:t>
      </w:r>
    </w:p>
    <w:p w14:paraId="2C63511A" w14:textId="3DD9E6FF" w:rsidR="00B01C6F" w:rsidRDefault="00B01C6F" w:rsidP="00B01C6F">
      <w:pPr>
        <w:pStyle w:val="BodyText"/>
      </w:pPr>
      <w:r>
        <w:t>Standardisation procedures in place are at various levels of implementation.  IALA’s experience that being too rigid in pu</w:t>
      </w:r>
      <w:r w:rsidR="00FD0758">
        <w:t>r</w:t>
      </w:r>
      <w:r>
        <w:t>suing certification / accreditation can lead to</w:t>
      </w:r>
      <w:r w:rsidR="00FD0758">
        <w:t xml:space="preserve"> failure to renew and it has now learned to move forward ‘a step at a time’.  The use of grandfathering clauses has proved helpful in encouraging those in place to accept procedures and then the encouragement of younger staff.</w:t>
      </w:r>
    </w:p>
    <w:p w14:paraId="2DBCC4E2" w14:textId="1B527DC8" w:rsidR="00FD0758" w:rsidRDefault="00FD0758" w:rsidP="00B01C6F">
      <w:pPr>
        <w:pStyle w:val="BodyText"/>
      </w:pPr>
      <w:r>
        <w:t>WMO reported developing a web based tool, probably in conjunction with the IOC, to document its training and capacity building.  It is also said that it will be specifying capacity building goals in its projects and that it is looking forward towards a future cost recovery model</w:t>
      </w:r>
    </w:p>
    <w:p w14:paraId="53137459" w14:textId="26573EF8" w:rsidR="00B01C6F" w:rsidRPr="008E4151" w:rsidRDefault="00B01C6F" w:rsidP="00B01C6F">
      <w:pPr>
        <w:pStyle w:val="BodyText"/>
      </w:pPr>
      <w:r>
        <w:t>There was a discussion about the part to be played by risk management, in t</w:t>
      </w:r>
      <w:r w:rsidR="00FD0758">
        <w:t>r</w:t>
      </w:r>
      <w:r>
        <w:t>ying to move away from disaster response to disaster preparedness.</w:t>
      </w:r>
    </w:p>
    <w:p w14:paraId="2E6047C2" w14:textId="048329E8" w:rsidR="00076CD4" w:rsidRDefault="00B01C6F" w:rsidP="00076CD4">
      <w:pPr>
        <w:pStyle w:val="BodyText"/>
      </w:pPr>
      <w:r>
        <w:t>It was said that the benefit from training is easier to assess than for capacity building, with a suggestion that it might be another 3-5 years before an assessment can be made.</w:t>
      </w:r>
    </w:p>
    <w:p w14:paraId="46B031C1" w14:textId="07EF2710" w:rsidR="00FD0758" w:rsidRDefault="00FD0758" w:rsidP="00076CD4">
      <w:pPr>
        <w:pStyle w:val="BodyText"/>
      </w:pPr>
      <w:r>
        <w:t>Where maritime services are being provided, the use of AIS is now enabling the identification of users and this should aid cost recovery.</w:t>
      </w:r>
    </w:p>
    <w:p w14:paraId="36FFB242" w14:textId="302BB5A4" w:rsidR="006808C0" w:rsidRPr="00B722AA" w:rsidRDefault="0048283B" w:rsidP="00076CD4">
      <w:pPr>
        <w:pStyle w:val="BodyText"/>
      </w:pPr>
      <w:r>
        <w:t>Instances were quoted of the tightening up of the application process for students, with the IOC saying that it</w:t>
      </w:r>
      <w:r w:rsidR="006808C0">
        <w:t xml:space="preserve"> is moving towards blended lear</w:t>
      </w:r>
      <w:r>
        <w:t>ning</w:t>
      </w:r>
      <w:r w:rsidR="006808C0">
        <w:t xml:space="preserve">.  Examples of application procedures are available from </w:t>
      </w:r>
      <w:hyperlink r:id="rId23" w:history="1">
        <w:r w:rsidR="006808C0" w:rsidRPr="005D1030">
          <w:rPr>
            <w:rStyle w:val="Hyperlink"/>
          </w:rPr>
          <w:t>http://classroom.oceanteacher.org/</w:t>
        </w:r>
      </w:hyperlink>
      <w:r w:rsidR="006808C0">
        <w:t xml:space="preserve"> and </w:t>
      </w:r>
      <w:hyperlink r:id="rId24" w:history="1">
        <w:r w:rsidR="006808C0" w:rsidRPr="005D1030">
          <w:rPr>
            <w:rStyle w:val="Hyperlink"/>
          </w:rPr>
          <w:t>http://www.wmo.int/pages/index_en.html</w:t>
        </w:r>
      </w:hyperlink>
      <w:r w:rsidR="006808C0">
        <w:t>.</w:t>
      </w:r>
    </w:p>
    <w:p w14:paraId="4185FF6B" w14:textId="242C7AB5" w:rsidR="00076CD4" w:rsidRPr="008E4151" w:rsidRDefault="0082707E" w:rsidP="00076CD4">
      <w:pPr>
        <w:pStyle w:val="Heading1"/>
      </w:pPr>
      <w:r>
        <w:t>Experience</w:t>
      </w:r>
      <w:r w:rsidR="00076CD4" w:rsidRPr="008E4151">
        <w:t xml:space="preserve"> in dealing with funding agencies</w:t>
      </w:r>
    </w:p>
    <w:p w14:paraId="6E63E9E4" w14:textId="19257A29" w:rsidR="00076CD4" w:rsidRDefault="00B722AA" w:rsidP="00076CD4">
      <w:pPr>
        <w:pStyle w:val="BodyText"/>
        <w:rPr>
          <w:rFonts w:eastAsia="Simsun (Founder Extended)"/>
        </w:rPr>
      </w:pPr>
      <w:r>
        <w:rPr>
          <w:rFonts w:eastAsia="Simsun (Founder Extended)"/>
        </w:rPr>
        <w:t>IALA stated that it was starting from a position of zero finance but that it had received encouraging responses from potential sponsors.  A part-time member of staff will shortly be provided by a member nation and considerable support ‘in kind’ is already given by many of IALA’s members.</w:t>
      </w:r>
    </w:p>
    <w:p w14:paraId="4DCC3FF3" w14:textId="55E667E0" w:rsidR="00B722AA" w:rsidRDefault="00B722AA" w:rsidP="00076CD4">
      <w:pPr>
        <w:pStyle w:val="BodyText"/>
        <w:rPr>
          <w:rFonts w:eastAsia="Simsun (Founder Extended)"/>
        </w:rPr>
      </w:pPr>
      <w:r>
        <w:rPr>
          <w:rFonts w:eastAsia="Simsun (Founder Extended)"/>
        </w:rPr>
        <w:t xml:space="preserve">IOC said that it seeks sponsorship for its </w:t>
      </w:r>
      <w:proofErr w:type="gramStart"/>
      <w:r>
        <w:rPr>
          <w:rFonts w:eastAsia="Simsun (Founder Extended)"/>
        </w:rPr>
        <w:t>management training</w:t>
      </w:r>
      <w:proofErr w:type="gramEnd"/>
      <w:r>
        <w:rPr>
          <w:rFonts w:eastAsia="Simsun (Founder Extended)"/>
        </w:rPr>
        <w:t xml:space="preserve"> programme and for its other courses is funded for the next two years.  However, it was anticipated that future applications to its sponsors </w:t>
      </w:r>
      <w:proofErr w:type="gramStart"/>
      <w:r>
        <w:rPr>
          <w:rFonts w:eastAsia="Simsun (Founder Extended)"/>
        </w:rPr>
        <w:t>will</w:t>
      </w:r>
      <w:proofErr w:type="gramEnd"/>
      <w:r>
        <w:rPr>
          <w:rFonts w:eastAsia="Simsun (Founder Extended)"/>
        </w:rPr>
        <w:t xml:space="preserve"> need to be innovative.</w:t>
      </w:r>
    </w:p>
    <w:p w14:paraId="032BEBF2" w14:textId="6A54C3E8" w:rsidR="00B722AA" w:rsidRDefault="00B722AA" w:rsidP="00076CD4">
      <w:pPr>
        <w:pStyle w:val="BodyText"/>
        <w:rPr>
          <w:rFonts w:eastAsia="Simsun (Founder Extended)"/>
        </w:rPr>
      </w:pPr>
      <w:r>
        <w:rPr>
          <w:rFonts w:eastAsia="Simsun (Founder Extended)"/>
        </w:rPr>
        <w:t>It was clear from the discussion that there is a varied approach to how courses are paid for.</w:t>
      </w:r>
    </w:p>
    <w:p w14:paraId="7218AF2D" w14:textId="46D619CA" w:rsidR="00B722AA" w:rsidRDefault="00B722AA" w:rsidP="00076CD4">
      <w:pPr>
        <w:pStyle w:val="BodyText"/>
      </w:pPr>
      <w:r>
        <w:t>A discussion about the funding of trainers showed the different approaches employed and brought out the difficulty of ensuring that a trainer had all the right attributes required for a specific task.  It also sparked a lively debate about their remuneration.  Again various models were used, from the use of volunteers to strict fixed rates to regional arrangements to assessment on a ‘case by case’ basis.  There was comment that</w:t>
      </w:r>
      <w:r w:rsidR="00D64880">
        <w:t xml:space="preserve"> paying too much can be counter-</w:t>
      </w:r>
      <w:r>
        <w:t>productive and can cause conflict with private training providers.</w:t>
      </w:r>
    </w:p>
    <w:p w14:paraId="0E56DE4C" w14:textId="0CEDAA17" w:rsidR="00B722AA" w:rsidRDefault="00B722AA" w:rsidP="00076CD4">
      <w:pPr>
        <w:pStyle w:val="BodyText"/>
      </w:pPr>
      <w:r>
        <w:t>The norm appeared to be that sponsors have their own objectives, including regional requirements, which may not fit an organisation’s capacity building plan.  However, there are sponsors who will donate funds without specifying</w:t>
      </w:r>
      <w:r w:rsidR="00D64880">
        <w:t>, in detail, how the funding should be used.  With two exceptions, the funding of training from an organisation’s budget is not allowed.  It was stated that some organisations find that they can roll over unspent funds to the following year.</w:t>
      </w:r>
    </w:p>
    <w:p w14:paraId="7AB3B14F" w14:textId="5A83614F" w:rsidR="00D64880" w:rsidRPr="008E4151" w:rsidRDefault="00D64880" w:rsidP="00076CD4">
      <w:pPr>
        <w:pStyle w:val="BodyText"/>
        <w:rPr>
          <w:rFonts w:eastAsia="Simsun (Founder Extended)"/>
        </w:rPr>
      </w:pPr>
      <w:r>
        <w:t>IMO reported that sponsors are increasingly demanding a logical framework in the application for their donations.</w:t>
      </w:r>
    </w:p>
    <w:p w14:paraId="4CA48A35" w14:textId="7EDDBAFB" w:rsidR="00076CD4" w:rsidRPr="008E4151" w:rsidRDefault="00076CD4" w:rsidP="00076CD4">
      <w:pPr>
        <w:pStyle w:val="Heading1"/>
      </w:pPr>
      <w:r w:rsidRPr="008E4151">
        <w:t>Status of joint co-operation projects</w:t>
      </w:r>
    </w:p>
    <w:p w14:paraId="63E90E7D" w14:textId="47AD13B1" w:rsidR="00076CD4" w:rsidRDefault="0082707E" w:rsidP="00076CD4">
      <w:pPr>
        <w:pStyle w:val="BodyText"/>
        <w:rPr>
          <w:rFonts w:eastAsia="Simsun (Founder Extended)"/>
        </w:rPr>
      </w:pPr>
      <w:r>
        <w:rPr>
          <w:rFonts w:eastAsia="Simsun (Founder Extended)"/>
        </w:rPr>
        <w:t>IALA began with a presentation that indicated two successful missions, on behalf of IMO, and visit to IHO, to discuss co-operation, resulting in involvement in South Africa and potential involvement in Costa Rica.  Mention was made of a combined IMO / IALA initiative to invite 10 senior African administrators to the 2010 IALA Conference.  This prompted IHO to say that it had decided against spending CB funding on sending people to conferences.  This caused a brief debate about the pros and cons of funding attendance at conferences.</w:t>
      </w:r>
    </w:p>
    <w:p w14:paraId="55D95321" w14:textId="27A14934" w:rsidR="0082707E" w:rsidRDefault="0082707E" w:rsidP="00076CD4">
      <w:pPr>
        <w:pStyle w:val="BodyText"/>
        <w:rPr>
          <w:rFonts w:eastAsia="Simsun (Founder Extended)"/>
        </w:rPr>
      </w:pPr>
      <w:r>
        <w:rPr>
          <w:rFonts w:eastAsia="Simsun (Founder Extended)"/>
        </w:rPr>
        <w:t xml:space="preserve">FIG indicated that it worked at two levels.  </w:t>
      </w:r>
      <w:proofErr w:type="gramStart"/>
      <w:r w:rsidR="0083339D">
        <w:rPr>
          <w:rFonts w:eastAsia="Simsun (Founder Extended)"/>
        </w:rPr>
        <w:t>The first with such organisations as the UN-HABITAT and Food and Agricultural Organization of the UN (FAO) as well as the World Bank</w:t>
      </w:r>
      <w:r>
        <w:rPr>
          <w:rFonts w:eastAsia="Simsun (Founder Extended)"/>
        </w:rPr>
        <w:t>.</w:t>
      </w:r>
      <w:proofErr w:type="gramEnd"/>
      <w:r>
        <w:rPr>
          <w:rFonts w:eastAsia="Simsun (Founder Extended)"/>
        </w:rPr>
        <w:t xml:space="preserve">  It also</w:t>
      </w:r>
      <w:r w:rsidR="00880D73">
        <w:rPr>
          <w:rFonts w:eastAsia="Simsun (Founder Extended)"/>
        </w:rPr>
        <w:t xml:space="preserve"> produces documentation for </w:t>
      </w:r>
      <w:proofErr w:type="gramStart"/>
      <w:r w:rsidR="00880D73">
        <w:rPr>
          <w:rFonts w:eastAsia="Simsun (Founder Extended)"/>
        </w:rPr>
        <w:t>high level</w:t>
      </w:r>
      <w:proofErr w:type="gramEnd"/>
      <w:r w:rsidR="00880D73">
        <w:rPr>
          <w:rFonts w:eastAsia="Simsun (Founder Extended)"/>
        </w:rPr>
        <w:t xml:space="preserve"> decision makers, to promote awareness.  Other CB opportunities as joint meetings and events, including industrial events. </w:t>
      </w:r>
      <w:r w:rsidR="00F82F49">
        <w:rPr>
          <w:rFonts w:eastAsia="Simsun (Founder Extended)"/>
        </w:rPr>
        <w:t xml:space="preserve"> </w:t>
      </w:r>
      <w:r w:rsidR="00880D73">
        <w:rPr>
          <w:rFonts w:eastAsia="Simsun (Founder Extended)"/>
        </w:rPr>
        <w:t>The work of its Standards Board is increasing.  FIG already has ad hoc co-operation with the IHO and is seeking formalise arrangements.</w:t>
      </w:r>
    </w:p>
    <w:p w14:paraId="7724EA38" w14:textId="017F7745" w:rsidR="00880D73" w:rsidRDefault="00880D73" w:rsidP="00076CD4">
      <w:pPr>
        <w:pStyle w:val="BodyText"/>
        <w:rPr>
          <w:rFonts w:eastAsia="Simsun (Founder Extended)"/>
        </w:rPr>
      </w:pPr>
      <w:r>
        <w:rPr>
          <w:rFonts w:eastAsia="Simsun (Founder Extended)"/>
        </w:rPr>
        <w:t xml:space="preserve">IOC – IODE </w:t>
      </w:r>
      <w:r w:rsidR="00F82F49">
        <w:rPr>
          <w:rFonts w:eastAsia="Simsun (Founder Extended)"/>
        </w:rPr>
        <w:t>are co-operating with n</w:t>
      </w:r>
      <w:r>
        <w:rPr>
          <w:rFonts w:eastAsia="Simsun (Founder Extended)"/>
        </w:rPr>
        <w:t xml:space="preserve">umerous </w:t>
      </w:r>
      <w:proofErr w:type="gramStart"/>
      <w:r>
        <w:rPr>
          <w:rFonts w:eastAsia="Simsun (Founder Extended)"/>
        </w:rPr>
        <w:t>organisations which</w:t>
      </w:r>
      <w:proofErr w:type="gramEnd"/>
      <w:r>
        <w:rPr>
          <w:rFonts w:eastAsia="Simsun (Founder Extended)"/>
        </w:rPr>
        <w:t xml:space="preserve"> are listed in the supporting presentation.  </w:t>
      </w:r>
      <w:proofErr w:type="gramStart"/>
      <w:r>
        <w:rPr>
          <w:rFonts w:eastAsia="Simsun (Founder Extended)"/>
        </w:rPr>
        <w:t>It</w:t>
      </w:r>
      <w:r w:rsidR="00F82F49">
        <w:rPr>
          <w:rFonts w:eastAsia="Simsun (Founder Extended)"/>
        </w:rPr>
        <w:t>’s</w:t>
      </w:r>
      <w:proofErr w:type="gramEnd"/>
      <w:r w:rsidR="00F82F49">
        <w:rPr>
          <w:rFonts w:eastAsia="Simsun (Founder Extended)"/>
        </w:rPr>
        <w:t xml:space="preserve"> experience is that donors do not like to sponsor 100% of a project but prefer to ‘top up’ the required funding.</w:t>
      </w:r>
    </w:p>
    <w:p w14:paraId="45166ACB" w14:textId="6869C4EE" w:rsidR="00F82F49" w:rsidRDefault="00F82F49" w:rsidP="00076CD4">
      <w:pPr>
        <w:pStyle w:val="BodyText"/>
        <w:rPr>
          <w:rFonts w:eastAsia="Simsun (Founder Extended)"/>
        </w:rPr>
      </w:pPr>
      <w:r>
        <w:rPr>
          <w:rFonts w:eastAsia="Simsun (Founder Extended)"/>
        </w:rPr>
        <w:t>The IHO is conducting joint projects with national members and regional organisations.  It has a joint training programme with IMO and is conducting a number of projects around the coast of Africa.  It has funding for projects for 2012 and into 2013 and will be seeking to improve the feedback about the results.  The point was made that courses need to advertised well in advance if maximum value s to be achieved, something that the meeting unanimously endorsed.  It was stated that IHB is always ready to assist course organisers in the selection of training staff.</w:t>
      </w:r>
    </w:p>
    <w:p w14:paraId="4AC7A74B" w14:textId="616EF001" w:rsidR="00F82F49" w:rsidRDefault="00F82F49" w:rsidP="00076CD4">
      <w:pPr>
        <w:pStyle w:val="BodyText"/>
        <w:rPr>
          <w:rFonts w:eastAsia="Simsun (Founder Extended)"/>
        </w:rPr>
      </w:pPr>
      <w:r>
        <w:rPr>
          <w:rFonts w:eastAsia="Simsun (Founder Extended)"/>
        </w:rPr>
        <w:t>IOC indicated that it’s Ocean Summer School provides information on planned courses, via t</w:t>
      </w:r>
      <w:r w:rsidR="00E55F4F">
        <w:rPr>
          <w:rFonts w:eastAsia="Simsun (Founder Extended)"/>
        </w:rPr>
        <w:t>he Ocean Teacher website and IHO said that it made most of its arrangements via the regional hydrographic commissions.</w:t>
      </w:r>
    </w:p>
    <w:p w14:paraId="77FA51EB" w14:textId="7FE9C2D3" w:rsidR="00E55F4F" w:rsidRDefault="00E55F4F" w:rsidP="00076CD4">
      <w:pPr>
        <w:pStyle w:val="BodyText"/>
        <w:rPr>
          <w:rFonts w:eastAsia="Simsun (Founder Extended)"/>
        </w:rPr>
      </w:pPr>
      <w:r>
        <w:rPr>
          <w:rFonts w:eastAsia="Simsun (Founder Extended)"/>
        </w:rPr>
        <w:t>FIG’s remarks about timing clashes of events lead to much discussion, from which it emerged that:</w:t>
      </w:r>
    </w:p>
    <w:p w14:paraId="667A610B" w14:textId="3015449F" w:rsidR="00E55F4F" w:rsidRDefault="00E55F4F" w:rsidP="00E55F4F">
      <w:pPr>
        <w:pStyle w:val="Bullet1"/>
      </w:pPr>
      <w:r>
        <w:t>Late notice of events can be frustrating;</w:t>
      </w:r>
    </w:p>
    <w:p w14:paraId="1DB1B4B6" w14:textId="3AF66725" w:rsidR="00E55F4F" w:rsidRDefault="00E55F4F" w:rsidP="00E55F4F">
      <w:pPr>
        <w:pStyle w:val="Bullet1"/>
      </w:pPr>
      <w:r>
        <w:t>Use of a common calendar would be very helpful;</w:t>
      </w:r>
    </w:p>
    <w:p w14:paraId="173AA29E" w14:textId="4C736E14" w:rsidR="00E55F4F" w:rsidRDefault="007C415C" w:rsidP="007C415C">
      <w:pPr>
        <w:pStyle w:val="Bullet1text"/>
      </w:pPr>
      <w:r>
        <w:t xml:space="preserve">It </w:t>
      </w:r>
      <w:proofErr w:type="spellStart"/>
      <w:r>
        <w:t>was</w:t>
      </w:r>
      <w:proofErr w:type="spellEnd"/>
      <w:r>
        <w:t xml:space="preserve"> </w:t>
      </w:r>
      <w:proofErr w:type="spellStart"/>
      <w:r>
        <w:t>suggested</w:t>
      </w:r>
      <w:proofErr w:type="spellEnd"/>
      <w:r>
        <w:t xml:space="preserve"> </w:t>
      </w:r>
      <w:proofErr w:type="spellStart"/>
      <w:r>
        <w:t>that</w:t>
      </w:r>
      <w:proofErr w:type="spellEnd"/>
      <w:r>
        <w:t xml:space="preserve"> Google </w:t>
      </w:r>
      <w:proofErr w:type="spellStart"/>
      <w:r>
        <w:t>calendar</w:t>
      </w:r>
      <w:proofErr w:type="spellEnd"/>
      <w:r>
        <w:t xml:space="preserve"> </w:t>
      </w:r>
      <w:proofErr w:type="spellStart"/>
      <w:r>
        <w:t>could</w:t>
      </w:r>
      <w:proofErr w:type="spellEnd"/>
      <w:r>
        <w:t xml:space="preserve"> </w:t>
      </w:r>
      <w:proofErr w:type="spellStart"/>
      <w:r>
        <w:t>be</w:t>
      </w:r>
      <w:proofErr w:type="spellEnd"/>
      <w:r>
        <w:t xml:space="preserve"> </w:t>
      </w:r>
      <w:proofErr w:type="spellStart"/>
      <w:r>
        <w:t>used</w:t>
      </w:r>
      <w:proofErr w:type="spellEnd"/>
      <w:r>
        <w:t xml:space="preserve"> and </w:t>
      </w:r>
      <w:proofErr w:type="spellStart"/>
      <w:r>
        <w:t>that</w:t>
      </w:r>
      <w:proofErr w:type="spellEnd"/>
      <w:r>
        <w:t xml:space="preserve"> </w:t>
      </w:r>
      <w:proofErr w:type="spellStart"/>
      <w:r>
        <w:t>such</w:t>
      </w:r>
      <w:proofErr w:type="spellEnd"/>
      <w:r>
        <w:t xml:space="preserve"> a </w:t>
      </w:r>
      <w:proofErr w:type="spellStart"/>
      <w:r>
        <w:t>facility</w:t>
      </w:r>
      <w:proofErr w:type="spellEnd"/>
      <w:r>
        <w:t xml:space="preserve"> has the </w:t>
      </w:r>
      <w:proofErr w:type="spellStart"/>
      <w:r>
        <w:t>potential</w:t>
      </w:r>
      <w:proofErr w:type="spellEnd"/>
      <w:r>
        <w:t xml:space="preserve"> to </w:t>
      </w:r>
      <w:proofErr w:type="spellStart"/>
      <w:r>
        <w:t>reduce</w:t>
      </w:r>
      <w:proofErr w:type="spellEnd"/>
      <w:r>
        <w:t xml:space="preserve"> </w:t>
      </w:r>
      <w:proofErr w:type="spellStart"/>
      <w:r>
        <w:t>costs</w:t>
      </w:r>
      <w:proofErr w:type="spellEnd"/>
      <w:r>
        <w:t xml:space="preserve"> and </w:t>
      </w:r>
      <w:proofErr w:type="spellStart"/>
      <w:r>
        <w:t>promote</w:t>
      </w:r>
      <w:proofErr w:type="spellEnd"/>
      <w:r>
        <w:t xml:space="preserve"> </w:t>
      </w:r>
      <w:proofErr w:type="spellStart"/>
      <w:r>
        <w:t>attendance</w:t>
      </w:r>
      <w:proofErr w:type="spellEnd"/>
      <w:r>
        <w:t>.</w:t>
      </w:r>
    </w:p>
    <w:p w14:paraId="04BC8352" w14:textId="26827F65" w:rsidR="007C415C" w:rsidRDefault="007C415C" w:rsidP="007C415C">
      <w:pPr>
        <w:pStyle w:val="BodyText"/>
      </w:pPr>
      <w:r>
        <w:t>With IMO’s pre-eminent pos</w:t>
      </w:r>
      <w:r w:rsidR="00360FDB">
        <w:t>i</w:t>
      </w:r>
      <w:r>
        <w:t>tion and with 43 meetings weeks each year, this led to discussion of its</w:t>
      </w:r>
      <w:r w:rsidR="00360FDB">
        <w:t xml:space="preserve"> yearly programme being issued late in the preceding year.  It was agreed that external pressure from the national members is the way to effect change.  However, it was felt </w:t>
      </w:r>
      <w:r w:rsidR="0083339D">
        <w:t>that a start could be ma</w:t>
      </w:r>
      <w:r w:rsidR="00360FDB">
        <w:t>de with the technical co-operation programme.  It was noted that IHO’s CB programme is freely available via the IHO website.</w:t>
      </w:r>
    </w:p>
    <w:p w14:paraId="5AA82748" w14:textId="0870ABB8" w:rsidR="00360FDB" w:rsidRDefault="00360FDB" w:rsidP="007C415C">
      <w:pPr>
        <w:pStyle w:val="BodyText"/>
      </w:pPr>
      <w:r>
        <w:t xml:space="preserve">WMO reported continuing strong links with the IOC and said that all its activities are available from the JCOMM webpage.  Work is continuing with the IMO and IHO on the </w:t>
      </w:r>
      <w:proofErr w:type="gramStart"/>
      <w:r>
        <w:t>tsunami warning</w:t>
      </w:r>
      <w:proofErr w:type="gramEnd"/>
      <w:r>
        <w:t xml:space="preserve"> network; COMSAR have recently adopted network messages.  Potential joint projects have been identified</w:t>
      </w:r>
      <w:r w:rsidRPr="00360FDB">
        <w:t xml:space="preserve"> </w:t>
      </w:r>
      <w:r>
        <w:t>involving IMO / IOC and the met</w:t>
      </w:r>
      <w:proofErr w:type="gramStart"/>
      <w:r>
        <w:t>. ocean</w:t>
      </w:r>
      <w:proofErr w:type="gramEnd"/>
      <w:r>
        <w:t xml:space="preserve"> warning network is approaching fruition</w:t>
      </w:r>
      <w:r w:rsidR="00F34D1F">
        <w:t xml:space="preserve"> and WMO will be seeking comment from the users</w:t>
      </w:r>
      <w:r>
        <w:t>.</w:t>
      </w:r>
      <w:r w:rsidR="00F34D1F">
        <w:t xml:space="preserve">  WMO is co-operating with IALA in its work on the global sharing of maritime data.</w:t>
      </w:r>
    </w:p>
    <w:p w14:paraId="65787221" w14:textId="317CE984" w:rsidR="00F34D1F" w:rsidRPr="00722972" w:rsidRDefault="00722972" w:rsidP="007C415C">
      <w:pPr>
        <w:pStyle w:val="BodyText"/>
      </w:pPr>
      <w:r w:rsidRPr="00722972">
        <w:rPr>
          <w:rFonts w:eastAsiaTheme="minorHAnsi" w:cs="Arial"/>
          <w:lang w:val="en-US" w:eastAsia="en-US"/>
        </w:rPr>
        <w:t xml:space="preserve">IMO remarked that </w:t>
      </w:r>
      <w:proofErr w:type="gramStart"/>
      <w:r w:rsidRPr="00722972">
        <w:rPr>
          <w:rFonts w:eastAsiaTheme="minorHAnsi" w:cs="Arial"/>
          <w:lang w:val="en-US" w:eastAsia="en-US"/>
        </w:rPr>
        <w:t xml:space="preserve">much of the co-operative work with the </w:t>
      </w:r>
      <w:proofErr w:type="spellStart"/>
      <w:r w:rsidRPr="00722972">
        <w:rPr>
          <w:rFonts w:eastAsiaTheme="minorHAnsi" w:cs="Arial"/>
          <w:lang w:val="en-US" w:eastAsia="en-US"/>
        </w:rPr>
        <w:t>organisations</w:t>
      </w:r>
      <w:proofErr w:type="spellEnd"/>
      <w:r w:rsidRPr="00722972">
        <w:rPr>
          <w:rFonts w:eastAsiaTheme="minorHAnsi" w:cs="Arial"/>
          <w:lang w:val="en-US" w:eastAsia="en-US"/>
        </w:rPr>
        <w:t xml:space="preserve"> represented had already been co</w:t>
      </w:r>
      <w:r>
        <w:rPr>
          <w:rFonts w:eastAsiaTheme="minorHAnsi" w:cs="Arial"/>
          <w:lang w:val="en-US" w:eastAsia="en-US"/>
        </w:rPr>
        <w:t>vered by the previous speakers</w:t>
      </w:r>
      <w:proofErr w:type="gramEnd"/>
      <w:r>
        <w:rPr>
          <w:rFonts w:eastAsiaTheme="minorHAnsi" w:cs="Arial"/>
          <w:lang w:val="en-US" w:eastAsia="en-US"/>
        </w:rPr>
        <w:t xml:space="preserve">. </w:t>
      </w:r>
      <w:r w:rsidRPr="00722972">
        <w:rPr>
          <w:rFonts w:eastAsiaTheme="minorHAnsi" w:cs="Arial"/>
          <w:lang w:val="en-US" w:eastAsia="en-US"/>
        </w:rPr>
        <w:t xml:space="preserve"> It is anticipated that future collaboration may address Climate Change; in this respect, some project resources have been identified from the IMO Technical Cooperation Fu</w:t>
      </w:r>
      <w:r>
        <w:rPr>
          <w:rFonts w:eastAsiaTheme="minorHAnsi" w:cs="Arial"/>
          <w:lang w:val="en-US" w:eastAsia="en-US"/>
        </w:rPr>
        <w:t xml:space="preserve">nd, for the 2010-2013 biennium. </w:t>
      </w:r>
      <w:r w:rsidRPr="00722972">
        <w:rPr>
          <w:rFonts w:eastAsiaTheme="minorHAnsi" w:cs="Arial"/>
          <w:lang w:val="en-US" w:eastAsia="en-US"/>
        </w:rPr>
        <w:t xml:space="preserve"> However, the </w:t>
      </w:r>
      <w:proofErr w:type="spellStart"/>
      <w:r w:rsidRPr="00722972">
        <w:rPr>
          <w:rFonts w:eastAsiaTheme="minorHAnsi" w:cs="Arial"/>
          <w:lang w:val="en-US" w:eastAsia="en-US"/>
        </w:rPr>
        <w:t>programme</w:t>
      </w:r>
      <w:proofErr w:type="spellEnd"/>
      <w:r w:rsidRPr="00722972">
        <w:rPr>
          <w:rFonts w:eastAsiaTheme="minorHAnsi" w:cs="Arial"/>
          <w:lang w:val="en-US" w:eastAsia="en-US"/>
        </w:rPr>
        <w:t xml:space="preserve"> activities are still at the development stage.</w:t>
      </w:r>
    </w:p>
    <w:p w14:paraId="4867CCD4" w14:textId="3A13FE11" w:rsidR="00F34D1F" w:rsidRPr="008E4151" w:rsidRDefault="00F34D1F" w:rsidP="007C415C">
      <w:pPr>
        <w:pStyle w:val="BodyText"/>
      </w:pPr>
      <w:r>
        <w:t xml:space="preserve">WMO said that it is working towards establishing climate change services and is seeking harmonisation with various initiatives, which would lead to a framework of </w:t>
      </w:r>
      <w:proofErr w:type="gramStart"/>
      <w:r>
        <w:t>services</w:t>
      </w:r>
      <w:proofErr w:type="gramEnd"/>
      <w:r>
        <w:t xml:space="preserve"> aimed at helping the user.</w:t>
      </w:r>
    </w:p>
    <w:p w14:paraId="5F56E107" w14:textId="58A55E6E" w:rsidR="00076CD4" w:rsidRPr="008E4151" w:rsidRDefault="00076CD4" w:rsidP="00076CD4">
      <w:pPr>
        <w:pStyle w:val="Heading1"/>
      </w:pPr>
      <w:proofErr w:type="gramStart"/>
      <w:r w:rsidRPr="008E4151">
        <w:t>2012 Capacity-Building Work Programme.</w:t>
      </w:r>
      <w:proofErr w:type="gramEnd"/>
      <w:r w:rsidRPr="008E4151">
        <w:t xml:space="preserve">  Exchange of information and analysis</w:t>
      </w:r>
    </w:p>
    <w:p w14:paraId="13D11F2B" w14:textId="33804AC4" w:rsidR="00076CD4" w:rsidRDefault="003E7672" w:rsidP="00076CD4">
      <w:pPr>
        <w:pStyle w:val="BodyText"/>
        <w:rPr>
          <w:rFonts w:eastAsia="Simsun (Founder Extended)"/>
        </w:rPr>
      </w:pPr>
      <w:r>
        <w:rPr>
          <w:rFonts w:eastAsia="Simsun (Founder Extended)"/>
        </w:rPr>
        <w:t xml:space="preserve">IALA began with a presentation </w:t>
      </w:r>
      <w:r w:rsidR="00D52102">
        <w:rPr>
          <w:rFonts w:eastAsia="Simsun (Founder Extended)"/>
        </w:rPr>
        <w:t xml:space="preserve">of its programme for 2012 </w:t>
      </w:r>
      <w:r>
        <w:rPr>
          <w:rFonts w:eastAsia="Simsun (Founder Extended)"/>
        </w:rPr>
        <w:t>and ended with a question about access to the data resulting from IMO audits, which would be a rich resource for CB</w:t>
      </w:r>
      <w:r w:rsidR="00D52102">
        <w:rPr>
          <w:rFonts w:eastAsia="Simsun (Founder Extended)"/>
        </w:rPr>
        <w:t>; currently it is treated as confidential by IMO.  The reason for this was explained but it was suggested that there is nothing to stop an organisation making a direct approach to an administration when planning a mission / CB project.  It was agreed that a joint submission by IHO and IALA to IMO’s Technical Co-operating Committee (TCC) would be helpful.  IHO offered to co-ordinate the drafting of such a submission, indicating that assistance is available, which could be discussed during the forthcoming IMO Assembly (21 – 25 November 2011).</w:t>
      </w:r>
    </w:p>
    <w:p w14:paraId="1B623938" w14:textId="2324EFE8" w:rsidR="00D52102" w:rsidRDefault="00D52102" w:rsidP="00DE197A">
      <w:pPr>
        <w:pStyle w:val="ActionItem"/>
        <w:rPr>
          <w:rFonts w:eastAsia="Simsun (Founder Extended)"/>
        </w:rPr>
      </w:pPr>
      <w:r>
        <w:rPr>
          <w:rFonts w:eastAsia="Simsun (Founder Extended)"/>
        </w:rPr>
        <w:t>Action item</w:t>
      </w:r>
    </w:p>
    <w:p w14:paraId="2239EC24" w14:textId="3EFE0A50" w:rsidR="00D52102" w:rsidRDefault="00D52102" w:rsidP="00DE197A">
      <w:pPr>
        <w:pStyle w:val="ActionIALA"/>
      </w:pPr>
      <w:bookmarkStart w:id="0" w:name="_Toc181512311"/>
      <w:r>
        <w:t>IHO is requested to draft a joint IHO / IALA submission to IMO TCC, for discussion during the IMO Assembly (A27).</w:t>
      </w:r>
      <w:bookmarkEnd w:id="0"/>
    </w:p>
    <w:p w14:paraId="1871FF96" w14:textId="390C142C" w:rsidR="00D52102" w:rsidRDefault="00D52102" w:rsidP="00076CD4">
      <w:pPr>
        <w:pStyle w:val="BodyText"/>
        <w:rPr>
          <w:rFonts w:eastAsia="Simsun (Founder Extended)"/>
        </w:rPr>
      </w:pPr>
      <w:r>
        <w:rPr>
          <w:rFonts w:eastAsia="Simsun (Founder Extended)"/>
        </w:rPr>
        <w:t xml:space="preserve">FIG requested that </w:t>
      </w:r>
      <w:r w:rsidR="00CF3757">
        <w:rPr>
          <w:rFonts w:eastAsia="Simsun (Founder Extended)"/>
        </w:rPr>
        <w:t>a</w:t>
      </w:r>
      <w:r>
        <w:rPr>
          <w:rFonts w:eastAsia="Simsun (Founder Extended)"/>
        </w:rPr>
        <w:t xml:space="preserve"> </w:t>
      </w:r>
      <w:r w:rsidR="00CF3757">
        <w:rPr>
          <w:rFonts w:eastAsia="Simsun (Founder Extended)"/>
        </w:rPr>
        <w:t>general information paper, outlining the purpose of the meeting, be submitted to the</w:t>
      </w:r>
      <w:r w:rsidR="009839B2">
        <w:rPr>
          <w:rFonts w:eastAsia="Simsun (Founder Extended)"/>
        </w:rPr>
        <w:t xml:space="preserve"> TCC</w:t>
      </w:r>
      <w:r w:rsidR="00E2643D">
        <w:rPr>
          <w:rFonts w:eastAsia="Simsun (Founder Extended)"/>
        </w:rPr>
        <w:t>, which next meets on 12 - 14 June 2012</w:t>
      </w:r>
      <w:r w:rsidR="00932030">
        <w:rPr>
          <w:rFonts w:eastAsia="Simsun (Founder Extended)"/>
        </w:rPr>
        <w:t xml:space="preserve"> at IMO</w:t>
      </w:r>
      <w:r>
        <w:rPr>
          <w:rFonts w:eastAsia="Simsun (Founder Extended)"/>
        </w:rPr>
        <w:t>.</w:t>
      </w:r>
      <w:r w:rsidR="00DE197A">
        <w:rPr>
          <w:rFonts w:eastAsia="Simsun (Founder Extended)"/>
        </w:rPr>
        <w:t xml:space="preserve">  </w:t>
      </w:r>
      <w:r w:rsidR="009839B2">
        <w:rPr>
          <w:rFonts w:eastAsia="Simsun (Founder Extended)"/>
        </w:rPr>
        <w:t>IHO agreed to draft such a paper and circulate it to organisations represented at the meeting; IMO agreed to then put it into the correct IMO format.</w:t>
      </w:r>
    </w:p>
    <w:p w14:paraId="7A99530F" w14:textId="5BEEA00B" w:rsidR="00DE197A" w:rsidRDefault="00DE197A" w:rsidP="00DE197A">
      <w:pPr>
        <w:pStyle w:val="ActionItem"/>
        <w:rPr>
          <w:rFonts w:eastAsia="Simsun (Founder Extended)"/>
        </w:rPr>
      </w:pPr>
      <w:r>
        <w:rPr>
          <w:rFonts w:eastAsia="Simsun (Founder Extended)"/>
        </w:rPr>
        <w:t>Action item</w:t>
      </w:r>
    </w:p>
    <w:p w14:paraId="25F97445" w14:textId="7C5C1BFB" w:rsidR="009839B2" w:rsidRDefault="009839B2" w:rsidP="00DE197A">
      <w:pPr>
        <w:pStyle w:val="ActionIALA"/>
        <w:rPr>
          <w:rStyle w:val="IntenseEmphasis"/>
          <w:b w:val="0"/>
          <w:i/>
          <w:color w:val="auto"/>
        </w:rPr>
      </w:pPr>
      <w:bookmarkStart w:id="1" w:name="_Toc181512312"/>
      <w:r>
        <w:t xml:space="preserve">IHO is requested to draft an information paper about the purpose of the </w:t>
      </w:r>
      <w:r w:rsidRPr="008E4151">
        <w:rPr>
          <w:rStyle w:val="IntenseEmphasis"/>
          <w:b w:val="0"/>
          <w:i/>
          <w:color w:val="auto"/>
        </w:rPr>
        <w:t>IHO-IMO-IOC-WMO-IALA-</w:t>
      </w:r>
      <w:r>
        <w:rPr>
          <w:rStyle w:val="IntenseEmphasis"/>
          <w:b w:val="0"/>
          <w:i/>
          <w:color w:val="auto"/>
        </w:rPr>
        <w:t>IAEA-</w:t>
      </w:r>
      <w:r w:rsidRPr="008E4151">
        <w:rPr>
          <w:rStyle w:val="IntenseEmphasis"/>
          <w:b w:val="0"/>
          <w:i/>
          <w:color w:val="auto"/>
        </w:rPr>
        <w:t>FIG</w:t>
      </w:r>
      <w:r>
        <w:rPr>
          <w:rStyle w:val="IntenseEmphasis"/>
          <w:b w:val="0"/>
          <w:i/>
          <w:color w:val="auto"/>
        </w:rPr>
        <w:t xml:space="preserve"> capacity building meeting and circulate it for comment.</w:t>
      </w:r>
      <w:bookmarkEnd w:id="1"/>
    </w:p>
    <w:p w14:paraId="125181D6" w14:textId="47F33063" w:rsidR="00DE197A" w:rsidRDefault="009839B2" w:rsidP="00DE197A">
      <w:pPr>
        <w:pStyle w:val="ActionIALA"/>
      </w:pPr>
      <w:bookmarkStart w:id="2" w:name="_Toc181512313"/>
      <w:r>
        <w:rPr>
          <w:rStyle w:val="IntenseEmphasis"/>
          <w:b w:val="0"/>
          <w:i/>
          <w:color w:val="auto"/>
        </w:rPr>
        <w:t>When finalised, IMO is requested to put the information paper into the correct format for submission to TCC.</w:t>
      </w:r>
      <w:bookmarkEnd w:id="2"/>
    </w:p>
    <w:p w14:paraId="5BC122D5" w14:textId="02F00196" w:rsidR="00D52102" w:rsidRDefault="00DE197A" w:rsidP="00076CD4">
      <w:pPr>
        <w:pStyle w:val="BodyText"/>
        <w:rPr>
          <w:rFonts w:eastAsia="Simsun (Founder Extended)"/>
        </w:rPr>
      </w:pPr>
      <w:r>
        <w:rPr>
          <w:rFonts w:eastAsia="Simsun (Founder Extended)"/>
        </w:rPr>
        <w:t>The WMO has plans for activities in 21012 but they have not yet been endorsed.  However, it is anticipated that WMO / IHO / IOC will develop a joint webpage to promote courses.</w:t>
      </w:r>
    </w:p>
    <w:p w14:paraId="4C79801A" w14:textId="6D0C990D" w:rsidR="00DE197A" w:rsidRDefault="00DE197A" w:rsidP="00076CD4">
      <w:pPr>
        <w:pStyle w:val="BodyText"/>
        <w:rPr>
          <w:rFonts w:eastAsia="Simsun (Founder Extended)"/>
        </w:rPr>
      </w:pPr>
      <w:r>
        <w:rPr>
          <w:rFonts w:eastAsia="Simsun (Founder Extended)"/>
        </w:rPr>
        <w:t>IHO provided a document, which is at Annex</w:t>
      </w:r>
      <w:r w:rsidR="009839B2">
        <w:rPr>
          <w:rFonts w:eastAsia="Simsun (Founder Extended)"/>
        </w:rPr>
        <w:t xml:space="preserve"> F.  A programme and the necessary resources have been identified and a budget developed.  It was noted that use of the regional hydrographic commissions permitted simultaneous activities and that some regional hydrographic commissions are involved in more than one activity.</w:t>
      </w:r>
    </w:p>
    <w:p w14:paraId="17586F20" w14:textId="72043540" w:rsidR="009839B2" w:rsidRDefault="009839B2" w:rsidP="00076CD4">
      <w:pPr>
        <w:pStyle w:val="BodyText"/>
        <w:rPr>
          <w:rFonts w:eastAsia="Simsun (Founder Extended)"/>
        </w:rPr>
      </w:pPr>
      <w:r>
        <w:rPr>
          <w:rFonts w:eastAsia="Simsun (Founder Extended)"/>
        </w:rPr>
        <w:t>In order to gain experience, IALA was invited to join an IHO project.</w:t>
      </w:r>
    </w:p>
    <w:p w14:paraId="68752B1F" w14:textId="197B4818" w:rsidR="009839B2" w:rsidRDefault="009839B2" w:rsidP="00076CD4">
      <w:pPr>
        <w:pStyle w:val="BodyText"/>
        <w:rPr>
          <w:rFonts w:eastAsia="Simsun (Founder Extended)"/>
        </w:rPr>
      </w:pPr>
      <w:r>
        <w:rPr>
          <w:rFonts w:eastAsia="Simsun (Founder Extended)"/>
        </w:rPr>
        <w:t>When asked if there are areas in the IHO programme, where other organisation might co-operate, it was replied that this is something currently under consideration.</w:t>
      </w:r>
    </w:p>
    <w:p w14:paraId="5DD72681" w14:textId="4C75D3D1" w:rsidR="008918C8" w:rsidRDefault="008918C8" w:rsidP="00076CD4">
      <w:pPr>
        <w:pStyle w:val="BodyText"/>
        <w:rPr>
          <w:rFonts w:eastAsia="Simsun (Founder Extended)"/>
        </w:rPr>
      </w:pPr>
      <w:r>
        <w:rPr>
          <w:rFonts w:eastAsia="Simsun (Founder Extended)"/>
        </w:rPr>
        <w:t>IMO then itemised some its more significant activities before turning to the subject of eLearning, development of which is at an early stage at IMO.  This sparked a lively discussion, in which many of those present indicated that they too were considering eLearning.  IOC, with probably the greatest experience, said that it was moving towards eLearn</w:t>
      </w:r>
      <w:r w:rsidR="002F22AB">
        <w:rPr>
          <w:rFonts w:eastAsia="Simsun (Founder Extended)"/>
        </w:rPr>
        <w:t>ing but that it could not stand</w:t>
      </w:r>
      <w:r>
        <w:rPr>
          <w:rFonts w:eastAsia="Simsun (Founder Extended)"/>
        </w:rPr>
        <w:t xml:space="preserve">alone and that for most courses a blend of eLearning and ‘face to face’ instruction was needed (blended instruction).  </w:t>
      </w:r>
      <w:proofErr w:type="gramStart"/>
      <w:r>
        <w:rPr>
          <w:rFonts w:eastAsia="Simsun (Founder Extended)"/>
        </w:rPr>
        <w:t>eLearning</w:t>
      </w:r>
      <w:proofErr w:type="gramEnd"/>
      <w:r>
        <w:rPr>
          <w:rFonts w:eastAsia="Simsun (Founder Extended)"/>
        </w:rPr>
        <w:t>, linked with prior reading / study and a quiz, was recognised as a useful assessment tool to see how well students are prepared for a course.  It was noted that eLearning can be a solution in some cases but one has to be selective when choosing a production company to ensure that it understands the subject matter.  Although IMO offers no accreditation, it was accepted that eLearning could form the basis of an examinable subject, with the Competent Authority awarding the relevant certificates.</w:t>
      </w:r>
    </w:p>
    <w:p w14:paraId="69C01430" w14:textId="417D4B04" w:rsidR="008918C8" w:rsidRDefault="008918C8" w:rsidP="00076CD4">
      <w:pPr>
        <w:pStyle w:val="BodyText"/>
        <w:rPr>
          <w:rFonts w:eastAsia="Simsun (Founder Extended)"/>
        </w:rPr>
      </w:pPr>
      <w:r>
        <w:rPr>
          <w:rFonts w:eastAsia="Simsun (Founder Extended)"/>
        </w:rPr>
        <w:t>IHO said that it was evaluating eLearning.  IOC then said that, drawing on its pool of courses, 20 courses were approaching completion</w:t>
      </w:r>
      <w:r w:rsidR="002F22AB">
        <w:rPr>
          <w:rFonts w:eastAsia="Simsun (Founder Extended)"/>
        </w:rPr>
        <w:t>.  Member states are being surveyed and a decision is anticipated in December.  Further courses, mainly in the field of information management, are being considered but Ocean Teacher will have a budget for only 6 courses next year.</w:t>
      </w:r>
    </w:p>
    <w:p w14:paraId="5F4BDFA7" w14:textId="07C95057" w:rsidR="002F22AB" w:rsidRPr="008E4151" w:rsidRDefault="002F22AB" w:rsidP="00076CD4">
      <w:pPr>
        <w:pStyle w:val="BodyText"/>
        <w:rPr>
          <w:rFonts w:eastAsia="Simsun (Founder Extended)"/>
        </w:rPr>
      </w:pPr>
      <w:r>
        <w:rPr>
          <w:rFonts w:eastAsia="Simsun (Founder Extended)"/>
        </w:rPr>
        <w:t xml:space="preserve">FIG stated that its next event would be a working week in Rome and that papers are still being accepted.  Different kinds of events are being planned in various locations and expect to attract between 400 to 4000 people.  The FIG / IHO Standards’ Board will continue working, being kept busy by the number of standards that need to be kept up to date.  FIG offered co-operative participation in its Working Groups and that anyone interested should contact </w:t>
      </w:r>
      <w:hyperlink r:id="rId25" w:history="1">
        <w:r>
          <w:rPr>
            <w:rStyle w:val="Hyperlink"/>
            <w:rFonts w:eastAsia="Simsun (Founder Extended)"/>
          </w:rPr>
          <w:t>g</w:t>
        </w:r>
        <w:r w:rsidRPr="001F54FE">
          <w:rPr>
            <w:rStyle w:val="Hyperlink"/>
            <w:rFonts w:eastAsia="Simsun (Founder Extended)"/>
          </w:rPr>
          <w:t>ordon.johnston@exxonmobil.com</w:t>
        </w:r>
      </w:hyperlink>
      <w:r>
        <w:rPr>
          <w:rFonts w:eastAsia="Simsun (Founder Extended)"/>
        </w:rPr>
        <w:t>.  It was then reported that FIG and IHO are considering running a joint event.</w:t>
      </w:r>
    </w:p>
    <w:p w14:paraId="2303B837" w14:textId="19E261EF" w:rsidR="00076CD4" w:rsidRPr="008E4151" w:rsidRDefault="00076CD4" w:rsidP="00076CD4">
      <w:pPr>
        <w:pStyle w:val="Heading1"/>
      </w:pPr>
      <w:r w:rsidRPr="008E4151">
        <w:t>The way ahead; concerted priorities</w:t>
      </w:r>
    </w:p>
    <w:p w14:paraId="23B9619C" w14:textId="73659EFD" w:rsidR="00076CD4" w:rsidRDefault="002A1D89" w:rsidP="00076CD4">
      <w:pPr>
        <w:pStyle w:val="BodyText"/>
        <w:rPr>
          <w:rFonts w:eastAsia="Simsun (Founder Extended)"/>
        </w:rPr>
      </w:pPr>
      <w:r>
        <w:rPr>
          <w:rFonts w:eastAsia="Simsun (Founder Extended)"/>
        </w:rPr>
        <w:t>Priority items were seen as:</w:t>
      </w:r>
    </w:p>
    <w:p w14:paraId="441BA3BF" w14:textId="2A0AE81C" w:rsidR="002A1D89" w:rsidRDefault="002A1D89" w:rsidP="002A1D89">
      <w:pPr>
        <w:pStyle w:val="Bullet1"/>
      </w:pPr>
      <w:proofErr w:type="gramStart"/>
      <w:r>
        <w:t>establishing</w:t>
      </w:r>
      <w:proofErr w:type="gramEnd"/>
      <w:r>
        <w:t xml:space="preserve"> a list of contact points in different countries;</w:t>
      </w:r>
    </w:p>
    <w:p w14:paraId="0DC99990" w14:textId="1C18F438" w:rsidR="002A1D89" w:rsidRDefault="002A1D89" w:rsidP="002A1D89">
      <w:pPr>
        <w:pStyle w:val="Bullet1"/>
      </w:pPr>
      <w:proofErr w:type="gramStart"/>
      <w:r>
        <w:t>assessing</w:t>
      </w:r>
      <w:proofErr w:type="gramEnd"/>
      <w:r>
        <w:t xml:space="preserve"> success;</w:t>
      </w:r>
    </w:p>
    <w:p w14:paraId="5FFF052E" w14:textId="5DF1BF9F" w:rsidR="002A1D89" w:rsidRDefault="002A1D89" w:rsidP="002A1D89">
      <w:pPr>
        <w:pStyle w:val="Bullet1"/>
      </w:pPr>
      <w:proofErr w:type="gramStart"/>
      <w:r>
        <w:t>evaluating</w:t>
      </w:r>
      <w:proofErr w:type="gramEnd"/>
      <w:r>
        <w:t xml:space="preserve"> eLearning;</w:t>
      </w:r>
    </w:p>
    <w:p w14:paraId="26DF41F3" w14:textId="22052435" w:rsidR="002A1D89" w:rsidRDefault="002A1D89" w:rsidP="002A1D89">
      <w:pPr>
        <w:pStyle w:val="Bullet1"/>
      </w:pPr>
      <w:proofErr w:type="gramStart"/>
      <w:r>
        <w:t>developing</w:t>
      </w:r>
      <w:proofErr w:type="gramEnd"/>
      <w:r>
        <w:t xml:space="preserve"> CB management and governance;</w:t>
      </w:r>
    </w:p>
    <w:p w14:paraId="1E512762" w14:textId="63860299" w:rsidR="002A1D89" w:rsidRDefault="002A1D89" w:rsidP="002A1D89">
      <w:pPr>
        <w:pStyle w:val="Bullet1"/>
      </w:pPr>
      <w:proofErr w:type="gramStart"/>
      <w:r>
        <w:t>web</w:t>
      </w:r>
      <w:proofErr w:type="gramEnd"/>
      <w:r>
        <w:t xml:space="preserve"> management;</w:t>
      </w:r>
    </w:p>
    <w:p w14:paraId="5540068C" w14:textId="5BD2F5D0" w:rsidR="002A1D89" w:rsidRDefault="002A1D89" w:rsidP="002A1D89">
      <w:pPr>
        <w:pStyle w:val="Bullet1"/>
      </w:pPr>
      <w:proofErr w:type="gramStart"/>
      <w:r>
        <w:t>developing</w:t>
      </w:r>
      <w:proofErr w:type="gramEnd"/>
      <w:r>
        <w:t xml:space="preserve"> long-term (sustainable) CB;</w:t>
      </w:r>
    </w:p>
    <w:p w14:paraId="3EE307D1" w14:textId="294F4192" w:rsidR="002A1D89" w:rsidRDefault="002A1D89" w:rsidP="002A1D89">
      <w:pPr>
        <w:pStyle w:val="Bullet1"/>
      </w:pPr>
      <w:proofErr w:type="gramStart"/>
      <w:r>
        <w:t>automatic</w:t>
      </w:r>
      <w:proofErr w:type="gramEnd"/>
      <w:r>
        <w:t xml:space="preserve"> follow up some years after a mission;</w:t>
      </w:r>
    </w:p>
    <w:p w14:paraId="73EA2450" w14:textId="605C856D" w:rsidR="002A1D89" w:rsidRDefault="002A1D89" w:rsidP="002A1D89">
      <w:pPr>
        <w:pStyle w:val="Bullet1"/>
      </w:pPr>
      <w:proofErr w:type="gramStart"/>
      <w:r>
        <w:t>sharing</w:t>
      </w:r>
      <w:proofErr w:type="gramEnd"/>
      <w:r>
        <w:t xml:space="preserve"> a common calendar.</w:t>
      </w:r>
    </w:p>
    <w:p w14:paraId="1F321BAD" w14:textId="1F8F905E" w:rsidR="002A1D89" w:rsidRDefault="002A1D89" w:rsidP="002A1D89">
      <w:pPr>
        <w:pStyle w:val="BodyText"/>
      </w:pPr>
      <w:r>
        <w:t>There was discussion about the desirability of identifying a topic of common interest and a region of common interest and then planning a joint training course in 2012.  However, it was eventually agreed that this would be premature.</w:t>
      </w:r>
    </w:p>
    <w:p w14:paraId="56808A21" w14:textId="2904B57B" w:rsidR="005B46B5" w:rsidRPr="008E4151" w:rsidRDefault="005B46B5" w:rsidP="002A1D89">
      <w:pPr>
        <w:pStyle w:val="BodyText"/>
      </w:pPr>
      <w:r>
        <w:t>A list of Actions from the meeting is at Annex B.</w:t>
      </w:r>
    </w:p>
    <w:p w14:paraId="7314E643" w14:textId="60BED452" w:rsidR="00076CD4" w:rsidRDefault="00076CD4" w:rsidP="00076CD4">
      <w:pPr>
        <w:pStyle w:val="Heading1"/>
      </w:pPr>
      <w:r w:rsidRPr="008E4151">
        <w:t>Closure of the meeting</w:t>
      </w:r>
    </w:p>
    <w:p w14:paraId="0C66DDF2" w14:textId="0BA64003" w:rsidR="00BF2A03" w:rsidRDefault="002A1D89" w:rsidP="00BF2A03">
      <w:pPr>
        <w:pStyle w:val="BodyText"/>
      </w:pPr>
      <w:r>
        <w:t xml:space="preserve">There was unanimous agreement that the informality of the meeting promoted free discussion of issues surrounding capacity building, allowing </w:t>
      </w:r>
      <w:r w:rsidR="00407997">
        <w:t>exchanges of views, plans and experience.</w:t>
      </w:r>
    </w:p>
    <w:p w14:paraId="31C5C869" w14:textId="5F6223D8" w:rsidR="00407997" w:rsidRDefault="00407997" w:rsidP="00BF2A03">
      <w:pPr>
        <w:pStyle w:val="BodyText"/>
      </w:pPr>
      <w:r>
        <w:t xml:space="preserve">It was proposed that </w:t>
      </w:r>
      <w:proofErr w:type="gramStart"/>
      <w:r>
        <w:t>the next meet</w:t>
      </w:r>
      <w:r w:rsidR="005B46B5">
        <w:t>ing be hosted by IOC, in Ostend</w:t>
      </w:r>
      <w:r>
        <w:t>,</w:t>
      </w:r>
      <w:proofErr w:type="gramEnd"/>
      <w:r>
        <w:t xml:space="preserve"> on 29 – 30 October 2012.</w:t>
      </w:r>
    </w:p>
    <w:p w14:paraId="60881A06" w14:textId="1412B01B" w:rsidR="00407997" w:rsidRDefault="00407997" w:rsidP="00BF2A03">
      <w:pPr>
        <w:pStyle w:val="BodyText"/>
      </w:pPr>
      <w:r>
        <w:t>Gary Prosser then thanked everyone for attending and their participation in all the discussions and bid everyone a safe journey home.</w:t>
      </w:r>
    </w:p>
    <w:p w14:paraId="33AF957E" w14:textId="7206C648" w:rsidR="003E31B5" w:rsidRDefault="003E31B5" w:rsidP="003E31B5">
      <w:pPr>
        <w:pStyle w:val="Heading1"/>
      </w:pPr>
      <w:r>
        <w:t>List of Annexes</w:t>
      </w:r>
    </w:p>
    <w:p w14:paraId="7B02CB1D" w14:textId="77777777" w:rsidR="006470C1" w:rsidRDefault="003E31B5">
      <w:pPr>
        <w:pStyle w:val="TOC4"/>
        <w:rPr>
          <w:rFonts w:asciiTheme="minorHAnsi" w:eastAsiaTheme="minorEastAsia" w:hAnsiTheme="minorHAnsi" w:cstheme="minorBidi"/>
          <w:b w:val="0"/>
          <w:bCs w:val="0"/>
          <w:caps w:val="0"/>
          <w:color w:val="auto"/>
          <w:sz w:val="24"/>
          <w:szCs w:val="24"/>
          <w:lang w:val="en-US" w:eastAsia="ja-JP"/>
        </w:rPr>
      </w:pPr>
      <w:r>
        <w:fldChar w:fldCharType="begin"/>
      </w:r>
      <w:r>
        <w:instrText xml:space="preserve"> TOC \t "Annex,4" </w:instrText>
      </w:r>
      <w:r>
        <w:fldChar w:fldCharType="separate"/>
      </w:r>
      <w:r w:rsidR="006470C1" w:rsidRPr="00C55127">
        <w:rPr>
          <w:caps w:val="0"/>
        </w:rPr>
        <w:t>ANNEX A</w:t>
      </w:r>
      <w:r w:rsidR="006470C1">
        <w:rPr>
          <w:rFonts w:asciiTheme="minorHAnsi" w:eastAsiaTheme="minorEastAsia" w:hAnsiTheme="minorHAnsi" w:cstheme="minorBidi"/>
          <w:b w:val="0"/>
          <w:bCs w:val="0"/>
          <w:caps w:val="0"/>
          <w:color w:val="auto"/>
          <w:sz w:val="24"/>
          <w:szCs w:val="24"/>
          <w:lang w:val="en-US" w:eastAsia="ja-JP"/>
        </w:rPr>
        <w:tab/>
      </w:r>
      <w:r w:rsidR="006470C1">
        <w:t>List of Participants</w:t>
      </w:r>
      <w:r w:rsidR="006470C1">
        <w:tab/>
      </w:r>
      <w:r w:rsidR="006470C1">
        <w:fldChar w:fldCharType="begin"/>
      </w:r>
      <w:r w:rsidR="006470C1">
        <w:instrText xml:space="preserve"> PAGEREF _Toc181853390 \h </w:instrText>
      </w:r>
      <w:r w:rsidR="006470C1">
        <w:fldChar w:fldCharType="separate"/>
      </w:r>
      <w:r w:rsidR="006470C1">
        <w:t>8</w:t>
      </w:r>
      <w:r w:rsidR="006470C1">
        <w:fldChar w:fldCharType="end"/>
      </w:r>
    </w:p>
    <w:p w14:paraId="35371DCF" w14:textId="77777777" w:rsidR="006470C1" w:rsidRDefault="006470C1">
      <w:pPr>
        <w:pStyle w:val="TOC4"/>
        <w:tabs>
          <w:tab w:val="clear" w:pos="1418"/>
          <w:tab w:val="left" w:pos="1398"/>
        </w:tabs>
        <w:rPr>
          <w:rFonts w:asciiTheme="minorHAnsi" w:eastAsiaTheme="minorEastAsia" w:hAnsiTheme="minorHAnsi" w:cstheme="minorBidi"/>
          <w:b w:val="0"/>
          <w:bCs w:val="0"/>
          <w:caps w:val="0"/>
          <w:color w:val="auto"/>
          <w:sz w:val="24"/>
          <w:szCs w:val="24"/>
          <w:lang w:val="en-US" w:eastAsia="ja-JP"/>
        </w:rPr>
      </w:pPr>
      <w:r w:rsidRPr="00C55127">
        <w:rPr>
          <w:caps w:val="0"/>
        </w:rPr>
        <w:t>ANNEX B</w:t>
      </w:r>
      <w:r>
        <w:rPr>
          <w:rFonts w:asciiTheme="minorHAnsi" w:eastAsiaTheme="minorEastAsia" w:hAnsiTheme="minorHAnsi" w:cstheme="minorBidi"/>
          <w:b w:val="0"/>
          <w:bCs w:val="0"/>
          <w:caps w:val="0"/>
          <w:color w:val="auto"/>
          <w:sz w:val="24"/>
          <w:szCs w:val="24"/>
          <w:lang w:val="en-US" w:eastAsia="ja-JP"/>
        </w:rPr>
        <w:tab/>
      </w:r>
      <w:r>
        <w:t>Follow up actions to the Fifth joint capacity building meeting</w:t>
      </w:r>
      <w:r>
        <w:tab/>
      </w:r>
      <w:r>
        <w:fldChar w:fldCharType="begin"/>
      </w:r>
      <w:r>
        <w:instrText xml:space="preserve"> PAGEREF _Toc181853391 \h </w:instrText>
      </w:r>
      <w:r>
        <w:fldChar w:fldCharType="separate"/>
      </w:r>
      <w:r>
        <w:t>11</w:t>
      </w:r>
      <w:r>
        <w:fldChar w:fldCharType="end"/>
      </w:r>
    </w:p>
    <w:p w14:paraId="1E7F54DC" w14:textId="77777777" w:rsidR="006470C1" w:rsidRDefault="006470C1">
      <w:pPr>
        <w:pStyle w:val="TOC4"/>
        <w:rPr>
          <w:rFonts w:asciiTheme="minorHAnsi" w:eastAsiaTheme="minorEastAsia" w:hAnsiTheme="minorHAnsi" w:cstheme="minorBidi"/>
          <w:b w:val="0"/>
          <w:bCs w:val="0"/>
          <w:caps w:val="0"/>
          <w:color w:val="auto"/>
          <w:sz w:val="24"/>
          <w:szCs w:val="24"/>
          <w:lang w:val="en-US" w:eastAsia="ja-JP"/>
        </w:rPr>
      </w:pPr>
      <w:r w:rsidRPr="00C55127">
        <w:rPr>
          <w:caps w:val="0"/>
        </w:rPr>
        <w:t>ANNEX C</w:t>
      </w:r>
      <w:r>
        <w:rPr>
          <w:rFonts w:asciiTheme="minorHAnsi" w:eastAsiaTheme="minorEastAsia" w:hAnsiTheme="minorHAnsi" w:cstheme="minorBidi"/>
          <w:b w:val="0"/>
          <w:bCs w:val="0"/>
          <w:caps w:val="0"/>
          <w:color w:val="auto"/>
          <w:sz w:val="24"/>
          <w:szCs w:val="24"/>
          <w:lang w:val="en-US" w:eastAsia="ja-JP"/>
        </w:rPr>
        <w:tab/>
      </w:r>
      <w:r>
        <w:t>WMO Paper</w:t>
      </w:r>
      <w:r>
        <w:tab/>
      </w:r>
      <w:r>
        <w:fldChar w:fldCharType="begin"/>
      </w:r>
      <w:r>
        <w:instrText xml:space="preserve"> PAGEREF _Toc181853392 \h </w:instrText>
      </w:r>
      <w:r>
        <w:fldChar w:fldCharType="separate"/>
      </w:r>
      <w:r>
        <w:t>1</w:t>
      </w:r>
      <w:r>
        <w:fldChar w:fldCharType="end"/>
      </w:r>
    </w:p>
    <w:p w14:paraId="15E73A6A" w14:textId="77777777" w:rsidR="006470C1" w:rsidRDefault="006470C1">
      <w:pPr>
        <w:pStyle w:val="TOC4"/>
        <w:tabs>
          <w:tab w:val="left" w:pos="1504"/>
        </w:tabs>
        <w:rPr>
          <w:rFonts w:asciiTheme="minorHAnsi" w:eastAsiaTheme="minorEastAsia" w:hAnsiTheme="minorHAnsi" w:cstheme="minorBidi"/>
          <w:b w:val="0"/>
          <w:bCs w:val="0"/>
          <w:caps w:val="0"/>
          <w:color w:val="auto"/>
          <w:sz w:val="24"/>
          <w:szCs w:val="24"/>
          <w:lang w:val="en-US" w:eastAsia="ja-JP"/>
        </w:rPr>
      </w:pPr>
      <w:r w:rsidRPr="00C55127">
        <w:rPr>
          <w:caps w:val="0"/>
        </w:rPr>
        <w:t>ANNEX D</w:t>
      </w:r>
      <w:r>
        <w:rPr>
          <w:rFonts w:asciiTheme="minorHAnsi" w:eastAsiaTheme="minorEastAsia" w:hAnsiTheme="minorHAnsi" w:cstheme="minorBidi"/>
          <w:b w:val="0"/>
          <w:bCs w:val="0"/>
          <w:caps w:val="0"/>
          <w:color w:val="auto"/>
          <w:sz w:val="24"/>
          <w:szCs w:val="24"/>
          <w:lang w:val="en-US" w:eastAsia="ja-JP"/>
        </w:rPr>
        <w:tab/>
      </w:r>
      <w:r w:rsidRPr="00C55127">
        <w:rPr>
          <w:rFonts w:cs="Arial"/>
        </w:rPr>
        <w:t xml:space="preserve">Foreword to FIG </w:t>
      </w:r>
      <w:r w:rsidRPr="00C55127">
        <w:rPr>
          <w:rFonts w:eastAsiaTheme="minorHAnsi" w:cs="Arial"/>
          <w:lang w:val="en-US"/>
        </w:rPr>
        <w:t>Report on the Economic Benefits of Hydrography</w:t>
      </w:r>
      <w:r>
        <w:tab/>
      </w:r>
      <w:r>
        <w:fldChar w:fldCharType="begin"/>
      </w:r>
      <w:r>
        <w:instrText xml:space="preserve"> PAGEREF _Toc181853393 \h </w:instrText>
      </w:r>
      <w:r>
        <w:fldChar w:fldCharType="separate"/>
      </w:r>
      <w:r>
        <w:t>8</w:t>
      </w:r>
      <w:r>
        <w:fldChar w:fldCharType="end"/>
      </w:r>
    </w:p>
    <w:p w14:paraId="62B8BAB7" w14:textId="77777777" w:rsidR="006470C1" w:rsidRDefault="006470C1">
      <w:pPr>
        <w:pStyle w:val="TOC4"/>
        <w:tabs>
          <w:tab w:val="clear" w:pos="1359"/>
          <w:tab w:val="left" w:pos="1346"/>
        </w:tabs>
        <w:rPr>
          <w:rFonts w:asciiTheme="minorHAnsi" w:eastAsiaTheme="minorEastAsia" w:hAnsiTheme="minorHAnsi" w:cstheme="minorBidi"/>
          <w:b w:val="0"/>
          <w:bCs w:val="0"/>
          <w:caps w:val="0"/>
          <w:color w:val="auto"/>
          <w:sz w:val="24"/>
          <w:szCs w:val="24"/>
          <w:lang w:val="en-US" w:eastAsia="ja-JP"/>
        </w:rPr>
      </w:pPr>
      <w:r w:rsidRPr="00C55127">
        <w:rPr>
          <w:caps w:val="0"/>
        </w:rPr>
        <w:t>ANNEX E</w:t>
      </w:r>
      <w:r>
        <w:rPr>
          <w:rFonts w:asciiTheme="minorHAnsi" w:eastAsiaTheme="minorEastAsia" w:hAnsiTheme="minorHAnsi" w:cstheme="minorBidi"/>
          <w:b w:val="0"/>
          <w:bCs w:val="0"/>
          <w:caps w:val="0"/>
          <w:color w:val="auto"/>
          <w:sz w:val="24"/>
          <w:szCs w:val="24"/>
          <w:lang w:val="en-US" w:eastAsia="ja-JP"/>
        </w:rPr>
        <w:tab/>
      </w:r>
      <w:r>
        <w:t>Notes from IAEA / IHB meeting</w:t>
      </w:r>
      <w:r>
        <w:tab/>
      </w:r>
      <w:r>
        <w:fldChar w:fldCharType="begin"/>
      </w:r>
      <w:r>
        <w:instrText xml:space="preserve"> PAGEREF _Toc181853394 \h </w:instrText>
      </w:r>
      <w:r>
        <w:fldChar w:fldCharType="separate"/>
      </w:r>
      <w:r>
        <w:t>9</w:t>
      </w:r>
      <w:r>
        <w:fldChar w:fldCharType="end"/>
      </w:r>
    </w:p>
    <w:p w14:paraId="63DFDFE3" w14:textId="77777777" w:rsidR="006470C1" w:rsidRDefault="006470C1">
      <w:pPr>
        <w:pStyle w:val="TOC4"/>
        <w:tabs>
          <w:tab w:val="clear" w:pos="1359"/>
          <w:tab w:val="left" w:pos="1334"/>
        </w:tabs>
        <w:rPr>
          <w:rFonts w:asciiTheme="minorHAnsi" w:eastAsiaTheme="minorEastAsia" w:hAnsiTheme="minorHAnsi" w:cstheme="minorBidi"/>
          <w:b w:val="0"/>
          <w:bCs w:val="0"/>
          <w:caps w:val="0"/>
          <w:color w:val="auto"/>
          <w:sz w:val="24"/>
          <w:szCs w:val="24"/>
          <w:lang w:val="en-US" w:eastAsia="ja-JP"/>
        </w:rPr>
      </w:pPr>
      <w:r w:rsidRPr="00C55127">
        <w:rPr>
          <w:caps w:val="0"/>
          <w:lang w:val="en-US"/>
        </w:rPr>
        <w:t>ANNEX F</w:t>
      </w:r>
      <w:r>
        <w:rPr>
          <w:rFonts w:asciiTheme="minorHAnsi" w:eastAsiaTheme="minorEastAsia" w:hAnsiTheme="minorHAnsi" w:cstheme="minorBidi"/>
          <w:b w:val="0"/>
          <w:bCs w:val="0"/>
          <w:caps w:val="0"/>
          <w:color w:val="auto"/>
          <w:sz w:val="24"/>
          <w:szCs w:val="24"/>
          <w:lang w:val="en-US" w:eastAsia="ja-JP"/>
        </w:rPr>
        <w:tab/>
      </w:r>
      <w:r>
        <w:t>Draft 2012 IHO CB Work Programme</w:t>
      </w:r>
      <w:r>
        <w:tab/>
      </w:r>
      <w:r>
        <w:fldChar w:fldCharType="begin"/>
      </w:r>
      <w:r>
        <w:instrText xml:space="preserve"> PAGEREF _Toc181853395 \h </w:instrText>
      </w:r>
      <w:r>
        <w:fldChar w:fldCharType="separate"/>
      </w:r>
      <w:r>
        <w:t>10</w:t>
      </w:r>
      <w:r>
        <w:fldChar w:fldCharType="end"/>
      </w:r>
    </w:p>
    <w:p w14:paraId="615D3DFE" w14:textId="77777777" w:rsidR="00BF2A03" w:rsidRDefault="003E31B5" w:rsidP="00BF2A03">
      <w:pPr>
        <w:pStyle w:val="BodyText"/>
      </w:pPr>
      <w:r>
        <w:fldChar w:fldCharType="end"/>
      </w:r>
    </w:p>
    <w:p w14:paraId="51201223" w14:textId="5664B2E3" w:rsidR="00BF2A03" w:rsidRDefault="00BF2A03">
      <w:pPr>
        <w:spacing w:after="200" w:line="276" w:lineRule="auto"/>
      </w:pPr>
      <w:r>
        <w:br w:type="page"/>
      </w:r>
    </w:p>
    <w:p w14:paraId="6CC33087" w14:textId="176F60FE" w:rsidR="00BF2A03" w:rsidRDefault="00BF2A03" w:rsidP="00BF2A03">
      <w:pPr>
        <w:pStyle w:val="Annex"/>
      </w:pPr>
      <w:bookmarkStart w:id="3" w:name="_Toc181853390"/>
      <w:r>
        <w:t>List of Participants</w:t>
      </w:r>
      <w:bookmarkEnd w:id="3"/>
    </w:p>
    <w:p w14:paraId="51409E63" w14:textId="77777777" w:rsidR="002A12F5" w:rsidRPr="00B61311" w:rsidRDefault="002A12F5" w:rsidP="002A12F5">
      <w:pPr>
        <w:widowControl w:val="0"/>
        <w:tabs>
          <w:tab w:val="left" w:pos="226"/>
          <w:tab w:val="left" w:pos="1700"/>
        </w:tabs>
        <w:autoSpaceDE w:val="0"/>
        <w:autoSpaceDN w:val="0"/>
        <w:adjustRightInd w:val="0"/>
        <w:spacing w:before="300"/>
        <w:rPr>
          <w:rFonts w:cs="Arial"/>
          <w:b/>
          <w:bCs/>
          <w:color w:val="000000"/>
          <w:sz w:val="20"/>
          <w:szCs w:val="20"/>
          <w:lang w:val="en-US"/>
        </w:rPr>
      </w:pPr>
      <w:r>
        <w:rPr>
          <w:rFonts w:cs="Arial"/>
          <w:b/>
          <w:bCs/>
          <w:color w:val="000000"/>
          <w:sz w:val="20"/>
          <w:szCs w:val="20"/>
          <w:lang w:val="en-US"/>
        </w:rPr>
        <w:t>FIG</w:t>
      </w:r>
      <w:r w:rsidRPr="00B61311">
        <w:rPr>
          <w:rFonts w:cs="Arial"/>
          <w:b/>
          <w:bCs/>
          <w:color w:val="000000"/>
          <w:sz w:val="20"/>
          <w:szCs w:val="20"/>
          <w:lang w:val="en-US"/>
        </w:rPr>
        <w:t xml:space="preserve"> </w:t>
      </w:r>
    </w:p>
    <w:p w14:paraId="37090B8A" w14:textId="77777777" w:rsidR="002A12F5" w:rsidRPr="00B61311" w:rsidRDefault="002A12F5" w:rsidP="002A12F5">
      <w:pPr>
        <w:widowControl w:val="0"/>
        <w:tabs>
          <w:tab w:val="left" w:pos="1700"/>
        </w:tabs>
        <w:autoSpaceDE w:val="0"/>
        <w:autoSpaceDN w:val="0"/>
        <w:adjustRightInd w:val="0"/>
        <w:spacing w:before="99"/>
        <w:rPr>
          <w:rFonts w:cs="Arial"/>
          <w:color w:val="000000"/>
          <w:sz w:val="20"/>
          <w:szCs w:val="20"/>
          <w:lang w:val="en-US"/>
        </w:rPr>
      </w:pPr>
      <w:r w:rsidRPr="00B61311">
        <w:rPr>
          <w:rFonts w:cs="Arial"/>
          <w:sz w:val="20"/>
          <w:szCs w:val="20"/>
          <w:lang w:val="en-US"/>
        </w:rPr>
        <w:tab/>
      </w:r>
      <w:r w:rsidRPr="00B61311">
        <w:rPr>
          <w:rFonts w:cs="Arial"/>
          <w:color w:val="000000"/>
          <w:sz w:val="20"/>
          <w:szCs w:val="20"/>
          <w:lang w:val="en-US"/>
        </w:rPr>
        <w:t>Gordon JOHNSTON</w:t>
      </w:r>
    </w:p>
    <w:p w14:paraId="710C8339" w14:textId="77777777" w:rsidR="002A12F5" w:rsidRPr="00CC1DD9" w:rsidRDefault="002A12F5" w:rsidP="002A12F5">
      <w:pPr>
        <w:widowControl w:val="0"/>
        <w:tabs>
          <w:tab w:val="left" w:pos="1700"/>
        </w:tabs>
        <w:autoSpaceDE w:val="0"/>
        <w:autoSpaceDN w:val="0"/>
        <w:adjustRightInd w:val="0"/>
        <w:rPr>
          <w:rFonts w:cs="Arial"/>
          <w:color w:val="000000"/>
          <w:sz w:val="20"/>
          <w:szCs w:val="20"/>
        </w:rPr>
      </w:pPr>
      <w:r w:rsidRPr="00B61311">
        <w:rPr>
          <w:rFonts w:cs="Arial"/>
          <w:sz w:val="20"/>
          <w:szCs w:val="20"/>
          <w:lang w:val="en-US"/>
        </w:rPr>
        <w:tab/>
      </w:r>
      <w:r>
        <w:rPr>
          <w:rFonts w:cs="Arial"/>
          <w:sz w:val="20"/>
          <w:szCs w:val="20"/>
          <w:lang w:val="en-US"/>
        </w:rPr>
        <w:t>FIG Commission 4</w:t>
      </w:r>
      <w:r>
        <w:rPr>
          <w:rFonts w:cs="Arial"/>
          <w:color w:val="000000"/>
          <w:sz w:val="20"/>
          <w:szCs w:val="20"/>
          <w:lang w:val="en-US"/>
        </w:rPr>
        <w:t>, Vice Chairman - Administration</w:t>
      </w:r>
    </w:p>
    <w:p w14:paraId="08131699" w14:textId="77777777" w:rsidR="002A12F5" w:rsidRDefault="002A12F5" w:rsidP="002A12F5">
      <w:pPr>
        <w:widowControl w:val="0"/>
        <w:tabs>
          <w:tab w:val="left" w:pos="1700"/>
        </w:tabs>
        <w:autoSpaceDE w:val="0"/>
        <w:autoSpaceDN w:val="0"/>
        <w:adjustRightInd w:val="0"/>
        <w:rPr>
          <w:rFonts w:cs="Arial"/>
          <w:sz w:val="20"/>
          <w:szCs w:val="20"/>
        </w:rPr>
      </w:pPr>
      <w:r w:rsidRPr="00CC1DD9">
        <w:rPr>
          <w:rFonts w:cs="Arial"/>
          <w:sz w:val="20"/>
          <w:szCs w:val="20"/>
        </w:rPr>
        <w:tab/>
      </w:r>
      <w:r>
        <w:rPr>
          <w:rFonts w:cs="Arial"/>
          <w:sz w:val="20"/>
          <w:szCs w:val="20"/>
        </w:rPr>
        <w:t>67 Devon Road</w:t>
      </w:r>
    </w:p>
    <w:p w14:paraId="5F56ACD8" w14:textId="77777777" w:rsidR="002A12F5" w:rsidRDefault="002A12F5" w:rsidP="002A12F5">
      <w:pPr>
        <w:widowControl w:val="0"/>
        <w:tabs>
          <w:tab w:val="left" w:pos="1700"/>
        </w:tabs>
        <w:autoSpaceDE w:val="0"/>
        <w:autoSpaceDN w:val="0"/>
        <w:adjustRightInd w:val="0"/>
        <w:rPr>
          <w:rFonts w:cs="Arial"/>
          <w:sz w:val="20"/>
          <w:szCs w:val="20"/>
        </w:rPr>
      </w:pPr>
      <w:r>
        <w:rPr>
          <w:rFonts w:cs="Arial"/>
          <w:sz w:val="20"/>
          <w:szCs w:val="20"/>
        </w:rPr>
        <w:tab/>
        <w:t>Sutton</w:t>
      </w:r>
    </w:p>
    <w:p w14:paraId="1B31BC54" w14:textId="77777777" w:rsidR="002A12F5" w:rsidRDefault="002A12F5" w:rsidP="002A12F5">
      <w:pPr>
        <w:widowControl w:val="0"/>
        <w:tabs>
          <w:tab w:val="left" w:pos="1700"/>
        </w:tabs>
        <w:autoSpaceDE w:val="0"/>
        <w:autoSpaceDN w:val="0"/>
        <w:adjustRightInd w:val="0"/>
        <w:rPr>
          <w:rFonts w:cs="Arial"/>
          <w:sz w:val="20"/>
          <w:szCs w:val="20"/>
        </w:rPr>
      </w:pPr>
      <w:r>
        <w:rPr>
          <w:rFonts w:cs="Arial"/>
          <w:sz w:val="20"/>
          <w:szCs w:val="20"/>
        </w:rPr>
        <w:tab/>
        <w:t>SM2 7PE</w:t>
      </w:r>
    </w:p>
    <w:p w14:paraId="5E129E88" w14:textId="77777777" w:rsidR="002A12F5" w:rsidRPr="00CC1DD9" w:rsidRDefault="002A12F5" w:rsidP="002A12F5">
      <w:pPr>
        <w:widowControl w:val="0"/>
        <w:tabs>
          <w:tab w:val="left" w:pos="1700"/>
        </w:tabs>
        <w:autoSpaceDE w:val="0"/>
        <w:autoSpaceDN w:val="0"/>
        <w:adjustRightInd w:val="0"/>
        <w:rPr>
          <w:rFonts w:cs="Arial"/>
          <w:color w:val="000000"/>
          <w:sz w:val="20"/>
          <w:szCs w:val="20"/>
        </w:rPr>
      </w:pPr>
      <w:r>
        <w:rPr>
          <w:rFonts w:cs="Arial"/>
          <w:sz w:val="20"/>
          <w:szCs w:val="20"/>
        </w:rPr>
        <w:tab/>
        <w:t>UK</w:t>
      </w:r>
    </w:p>
    <w:p w14:paraId="0B58B435" w14:textId="77777777" w:rsidR="002A12F5" w:rsidRDefault="002A12F5" w:rsidP="002A12F5">
      <w:pPr>
        <w:widowControl w:val="0"/>
        <w:tabs>
          <w:tab w:val="left" w:pos="1700"/>
        </w:tabs>
        <w:autoSpaceDE w:val="0"/>
        <w:autoSpaceDN w:val="0"/>
        <w:adjustRightInd w:val="0"/>
        <w:spacing w:before="7"/>
        <w:rPr>
          <w:rFonts w:cs="Arial"/>
          <w:sz w:val="20"/>
          <w:szCs w:val="20"/>
        </w:rPr>
      </w:pPr>
      <w:r w:rsidRPr="00CC1DD9">
        <w:rPr>
          <w:rFonts w:cs="Arial"/>
          <w:sz w:val="20"/>
          <w:szCs w:val="20"/>
        </w:rPr>
        <w:tab/>
      </w:r>
    </w:p>
    <w:p w14:paraId="6505FED6" w14:textId="77777777" w:rsidR="002A12F5" w:rsidRDefault="002A12F5" w:rsidP="002A12F5">
      <w:pPr>
        <w:widowControl w:val="0"/>
        <w:tabs>
          <w:tab w:val="left" w:pos="1700"/>
        </w:tabs>
        <w:autoSpaceDE w:val="0"/>
        <w:autoSpaceDN w:val="0"/>
        <w:adjustRightInd w:val="0"/>
        <w:spacing w:before="7"/>
        <w:rPr>
          <w:rFonts w:cs="Arial"/>
          <w:sz w:val="20"/>
          <w:szCs w:val="20"/>
        </w:rPr>
      </w:pPr>
      <w:r>
        <w:rPr>
          <w:rFonts w:cs="Arial"/>
          <w:sz w:val="20"/>
          <w:szCs w:val="20"/>
        </w:rPr>
        <w:tab/>
      </w:r>
      <w:proofErr w:type="gramStart"/>
      <w:r>
        <w:rPr>
          <w:rFonts w:cs="Arial"/>
          <w:sz w:val="20"/>
          <w:szCs w:val="20"/>
        </w:rPr>
        <w:t>c</w:t>
      </w:r>
      <w:proofErr w:type="gramEnd"/>
      <w:r>
        <w:rPr>
          <w:rFonts w:cs="Arial"/>
          <w:sz w:val="20"/>
          <w:szCs w:val="20"/>
        </w:rPr>
        <w:t>/o FIG Office</w:t>
      </w:r>
    </w:p>
    <w:p w14:paraId="320E50AD" w14:textId="77777777" w:rsidR="002A12F5" w:rsidRDefault="002A12F5" w:rsidP="002A12F5">
      <w:pPr>
        <w:widowControl w:val="0"/>
        <w:tabs>
          <w:tab w:val="left" w:pos="1700"/>
        </w:tabs>
        <w:autoSpaceDE w:val="0"/>
        <w:autoSpaceDN w:val="0"/>
        <w:adjustRightInd w:val="0"/>
        <w:spacing w:before="7"/>
        <w:rPr>
          <w:rFonts w:cs="Arial"/>
          <w:sz w:val="20"/>
          <w:szCs w:val="20"/>
        </w:rPr>
      </w:pPr>
      <w:r>
        <w:rPr>
          <w:rFonts w:cs="Arial"/>
          <w:sz w:val="20"/>
          <w:szCs w:val="20"/>
        </w:rPr>
        <w:tab/>
      </w:r>
      <w:proofErr w:type="spellStart"/>
      <w:r>
        <w:rPr>
          <w:rFonts w:cs="Arial"/>
          <w:sz w:val="20"/>
          <w:szCs w:val="20"/>
        </w:rPr>
        <w:t>Kalvebod</w:t>
      </w:r>
      <w:proofErr w:type="spellEnd"/>
      <w:r>
        <w:rPr>
          <w:rFonts w:cs="Arial"/>
          <w:sz w:val="20"/>
          <w:szCs w:val="20"/>
        </w:rPr>
        <w:t xml:space="preserve"> </w:t>
      </w:r>
      <w:proofErr w:type="spellStart"/>
      <w:r>
        <w:rPr>
          <w:rFonts w:cs="Arial"/>
          <w:sz w:val="20"/>
          <w:szCs w:val="20"/>
        </w:rPr>
        <w:t>Brygge</w:t>
      </w:r>
      <w:proofErr w:type="spellEnd"/>
      <w:r>
        <w:rPr>
          <w:rFonts w:cs="Arial"/>
          <w:sz w:val="20"/>
          <w:szCs w:val="20"/>
        </w:rPr>
        <w:t xml:space="preserve"> 31 – 33</w:t>
      </w:r>
    </w:p>
    <w:p w14:paraId="6A39DD21" w14:textId="77777777" w:rsidR="002A12F5" w:rsidRDefault="002A12F5" w:rsidP="002A12F5">
      <w:pPr>
        <w:widowControl w:val="0"/>
        <w:tabs>
          <w:tab w:val="left" w:pos="1700"/>
        </w:tabs>
        <w:autoSpaceDE w:val="0"/>
        <w:autoSpaceDN w:val="0"/>
        <w:adjustRightInd w:val="0"/>
        <w:spacing w:before="7"/>
        <w:rPr>
          <w:rFonts w:cs="Arial"/>
          <w:sz w:val="20"/>
          <w:szCs w:val="20"/>
        </w:rPr>
      </w:pPr>
      <w:r>
        <w:rPr>
          <w:rFonts w:cs="Arial"/>
          <w:sz w:val="20"/>
          <w:szCs w:val="20"/>
        </w:rPr>
        <w:tab/>
        <w:t>Copenhagen V</w:t>
      </w:r>
    </w:p>
    <w:p w14:paraId="48E5247D" w14:textId="77777777" w:rsidR="002A12F5" w:rsidRDefault="002A12F5" w:rsidP="002A12F5">
      <w:pPr>
        <w:widowControl w:val="0"/>
        <w:tabs>
          <w:tab w:val="left" w:pos="1700"/>
        </w:tabs>
        <w:autoSpaceDE w:val="0"/>
        <w:autoSpaceDN w:val="0"/>
        <w:adjustRightInd w:val="0"/>
        <w:spacing w:before="7"/>
        <w:rPr>
          <w:rFonts w:cs="Arial"/>
          <w:sz w:val="20"/>
          <w:szCs w:val="20"/>
        </w:rPr>
      </w:pPr>
      <w:r>
        <w:rPr>
          <w:rFonts w:cs="Arial"/>
          <w:sz w:val="20"/>
          <w:szCs w:val="20"/>
        </w:rPr>
        <w:tab/>
        <w:t>DK-1780</w:t>
      </w:r>
    </w:p>
    <w:p w14:paraId="19B59FA9" w14:textId="77777777" w:rsidR="002A12F5" w:rsidRPr="00CC1DD9" w:rsidRDefault="002A12F5" w:rsidP="002A12F5">
      <w:pPr>
        <w:widowControl w:val="0"/>
        <w:tabs>
          <w:tab w:val="left" w:pos="1700"/>
        </w:tabs>
        <w:autoSpaceDE w:val="0"/>
        <w:autoSpaceDN w:val="0"/>
        <w:adjustRightInd w:val="0"/>
        <w:spacing w:before="7"/>
        <w:rPr>
          <w:rFonts w:cs="Arial"/>
          <w:color w:val="000000"/>
          <w:sz w:val="20"/>
          <w:szCs w:val="20"/>
        </w:rPr>
      </w:pPr>
      <w:r>
        <w:rPr>
          <w:rFonts w:cs="Arial"/>
          <w:sz w:val="20"/>
          <w:szCs w:val="20"/>
        </w:rPr>
        <w:tab/>
        <w:t>Denmark</w:t>
      </w:r>
    </w:p>
    <w:p w14:paraId="67BADE79" w14:textId="77777777" w:rsidR="002A12F5" w:rsidRPr="00CC1DD9" w:rsidRDefault="002A12F5" w:rsidP="002A12F5">
      <w:pPr>
        <w:widowControl w:val="0"/>
        <w:tabs>
          <w:tab w:val="left" w:pos="1695"/>
        </w:tabs>
        <w:autoSpaceDE w:val="0"/>
        <w:autoSpaceDN w:val="0"/>
        <w:adjustRightInd w:val="0"/>
        <w:rPr>
          <w:rFonts w:cs="Arial"/>
          <w:color w:val="000000"/>
          <w:sz w:val="20"/>
          <w:szCs w:val="20"/>
        </w:rPr>
      </w:pPr>
      <w:r w:rsidRPr="00CC1DD9">
        <w:rPr>
          <w:rFonts w:cs="Arial"/>
          <w:sz w:val="20"/>
          <w:szCs w:val="20"/>
        </w:rPr>
        <w:tab/>
      </w:r>
    </w:p>
    <w:p w14:paraId="06F5BE1F" w14:textId="77777777" w:rsidR="002A12F5" w:rsidRPr="00CC1DD9" w:rsidRDefault="002A12F5" w:rsidP="002A12F5">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w:t>
      </w:r>
      <w:r>
        <w:rPr>
          <w:rFonts w:cs="Arial"/>
          <w:color w:val="000000"/>
          <w:sz w:val="20"/>
          <w:szCs w:val="20"/>
        </w:rPr>
        <w:t>44 7966937369</w:t>
      </w:r>
    </w:p>
    <w:p w14:paraId="1C8B6FE6" w14:textId="77777777" w:rsidR="002A12F5" w:rsidRDefault="002A12F5" w:rsidP="002A12F5">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w:t>
      </w:r>
    </w:p>
    <w:p w14:paraId="2C508CB8" w14:textId="77777777" w:rsidR="002A12F5" w:rsidRDefault="002A12F5" w:rsidP="002A12F5">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CC1DD9">
        <w:rPr>
          <w:rFonts w:cs="Arial"/>
          <w:color w:val="000000"/>
          <w:sz w:val="20"/>
          <w:szCs w:val="20"/>
        </w:rPr>
        <w:t>e</w:t>
      </w:r>
      <w:proofErr w:type="gramEnd"/>
      <w:r w:rsidRPr="00CC1DD9">
        <w:rPr>
          <w:rFonts w:cs="Arial"/>
          <w:color w:val="000000"/>
          <w:sz w:val="20"/>
          <w:szCs w:val="20"/>
        </w:rPr>
        <w:t>-mail (main):</w:t>
      </w:r>
      <w:r w:rsidRPr="00CC1DD9">
        <w:rPr>
          <w:rFonts w:cs="Arial"/>
          <w:sz w:val="20"/>
          <w:szCs w:val="20"/>
        </w:rPr>
        <w:tab/>
      </w:r>
      <w:hyperlink r:id="rId26" w:history="1">
        <w:r w:rsidRPr="003557EB">
          <w:rPr>
            <w:rStyle w:val="Hyperlink"/>
            <w:rFonts w:cs="Arial"/>
            <w:sz w:val="20"/>
            <w:szCs w:val="20"/>
          </w:rPr>
          <w:t>gordon.johnston@exxonmobil.com</w:t>
        </w:r>
      </w:hyperlink>
    </w:p>
    <w:p w14:paraId="2933313B" w14:textId="77777777" w:rsidR="002A12F5" w:rsidRDefault="002A12F5" w:rsidP="002A12F5">
      <w:pPr>
        <w:widowControl w:val="0"/>
        <w:tabs>
          <w:tab w:val="left" w:pos="1695"/>
          <w:tab w:val="left" w:pos="4025"/>
        </w:tabs>
        <w:autoSpaceDE w:val="0"/>
        <w:autoSpaceDN w:val="0"/>
        <w:adjustRightInd w:val="0"/>
        <w:rPr>
          <w:rFonts w:cs="Arial"/>
          <w:color w:val="000000"/>
          <w:sz w:val="20"/>
          <w:szCs w:val="20"/>
        </w:rPr>
      </w:pPr>
      <w:r>
        <w:rPr>
          <w:rFonts w:cs="Arial"/>
          <w:color w:val="000000"/>
          <w:sz w:val="20"/>
          <w:szCs w:val="20"/>
        </w:rPr>
        <w:tab/>
      </w:r>
      <w:proofErr w:type="gramStart"/>
      <w:r>
        <w:rPr>
          <w:rFonts w:cs="Arial"/>
          <w:color w:val="000000"/>
          <w:sz w:val="20"/>
          <w:szCs w:val="20"/>
        </w:rPr>
        <w:t>alternative</w:t>
      </w:r>
      <w:proofErr w:type="gramEnd"/>
      <w:r>
        <w:rPr>
          <w:rFonts w:cs="Arial"/>
          <w:color w:val="000000"/>
          <w:sz w:val="20"/>
          <w:szCs w:val="20"/>
        </w:rPr>
        <w:t xml:space="preserve"> e-mail :</w:t>
      </w:r>
      <w:r>
        <w:rPr>
          <w:rFonts w:cs="Arial"/>
          <w:color w:val="000000"/>
          <w:sz w:val="20"/>
          <w:szCs w:val="20"/>
        </w:rPr>
        <w:tab/>
      </w:r>
      <w:hyperlink r:id="rId27" w:history="1">
        <w:r w:rsidRPr="003557EB">
          <w:rPr>
            <w:rStyle w:val="Hyperlink"/>
            <w:rFonts w:cs="Arial"/>
            <w:sz w:val="20"/>
            <w:szCs w:val="20"/>
          </w:rPr>
          <w:t>gordon.johnston1@orange.net</w:t>
        </w:r>
      </w:hyperlink>
      <w:r>
        <w:rPr>
          <w:rFonts w:cs="Arial"/>
          <w:color w:val="000000"/>
          <w:sz w:val="20"/>
          <w:szCs w:val="20"/>
        </w:rPr>
        <w:t xml:space="preserve"> </w:t>
      </w:r>
    </w:p>
    <w:p w14:paraId="73673F27" w14:textId="3C674053" w:rsidR="003F17C2"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Pr>
          <w:rFonts w:cs="Arial"/>
          <w:b/>
          <w:bCs/>
          <w:color w:val="000000"/>
          <w:sz w:val="20"/>
          <w:szCs w:val="20"/>
        </w:rPr>
        <w:t>IHO</w:t>
      </w:r>
    </w:p>
    <w:p w14:paraId="362751CC" w14:textId="1312C336" w:rsidR="003F17C2" w:rsidRPr="003F17C2"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Pr>
          <w:rFonts w:cs="Arial"/>
          <w:b/>
          <w:bCs/>
          <w:color w:val="000000"/>
          <w:sz w:val="20"/>
          <w:szCs w:val="20"/>
        </w:rPr>
        <w:tab/>
      </w:r>
      <w:r>
        <w:rPr>
          <w:rFonts w:cs="Arial"/>
          <w:b/>
          <w:bCs/>
          <w:color w:val="000000"/>
          <w:sz w:val="20"/>
          <w:szCs w:val="20"/>
        </w:rPr>
        <w:tab/>
      </w:r>
      <w:proofErr w:type="spellStart"/>
      <w:r w:rsidRPr="00CC1DD9">
        <w:rPr>
          <w:rFonts w:cs="Arial"/>
          <w:color w:val="000000"/>
          <w:sz w:val="20"/>
          <w:szCs w:val="20"/>
        </w:rPr>
        <w:t>Mr.</w:t>
      </w:r>
      <w:proofErr w:type="spellEnd"/>
      <w:r w:rsidRPr="00CC1DD9">
        <w:rPr>
          <w:rFonts w:cs="Arial"/>
          <w:color w:val="000000"/>
          <w:sz w:val="20"/>
          <w:szCs w:val="20"/>
        </w:rPr>
        <w:t xml:space="preserve"> </w:t>
      </w:r>
      <w:r>
        <w:rPr>
          <w:rFonts w:cs="Arial"/>
          <w:color w:val="000000"/>
          <w:sz w:val="20"/>
          <w:szCs w:val="20"/>
        </w:rPr>
        <w:t>Thomas DEHLING</w:t>
      </w:r>
    </w:p>
    <w:p w14:paraId="149758C8" w14:textId="27B64A3E" w:rsidR="003F17C2" w:rsidRDefault="003F17C2" w:rsidP="003F17C2">
      <w:pPr>
        <w:widowControl w:val="0"/>
        <w:tabs>
          <w:tab w:val="left" w:pos="1700"/>
        </w:tabs>
        <w:autoSpaceDE w:val="0"/>
        <w:autoSpaceDN w:val="0"/>
        <w:adjustRightInd w:val="0"/>
        <w:rPr>
          <w:rFonts w:cs="Arial"/>
          <w:sz w:val="20"/>
          <w:szCs w:val="20"/>
        </w:rPr>
      </w:pPr>
      <w:r w:rsidRPr="00CC1DD9">
        <w:rPr>
          <w:rFonts w:cs="Arial"/>
          <w:sz w:val="20"/>
          <w:szCs w:val="20"/>
        </w:rPr>
        <w:tab/>
      </w:r>
      <w:r>
        <w:rPr>
          <w:rFonts w:cs="Arial"/>
          <w:sz w:val="20"/>
          <w:szCs w:val="20"/>
        </w:rPr>
        <w:t>Chairman of IHO CBSC / German Federal Maritime and Hydrographic Agency BSH)</w:t>
      </w:r>
    </w:p>
    <w:p w14:paraId="63F5516F" w14:textId="1D40EDE3" w:rsidR="003F17C2" w:rsidRDefault="003F17C2" w:rsidP="003F17C2">
      <w:pPr>
        <w:widowControl w:val="0"/>
        <w:tabs>
          <w:tab w:val="left" w:pos="1700"/>
        </w:tabs>
        <w:autoSpaceDE w:val="0"/>
        <w:autoSpaceDN w:val="0"/>
        <w:adjustRightInd w:val="0"/>
        <w:rPr>
          <w:rFonts w:cs="Arial"/>
          <w:color w:val="000000"/>
          <w:sz w:val="20"/>
          <w:szCs w:val="20"/>
        </w:rPr>
      </w:pPr>
      <w:r>
        <w:rPr>
          <w:rFonts w:cs="Arial"/>
          <w:sz w:val="20"/>
          <w:szCs w:val="20"/>
        </w:rPr>
        <w:tab/>
        <w:t>Head of Hydrographic Surveying Division</w:t>
      </w:r>
    </w:p>
    <w:p w14:paraId="5541FB98" w14:textId="77777777" w:rsidR="003F17C2" w:rsidRDefault="003F17C2" w:rsidP="003F17C2">
      <w:pPr>
        <w:widowControl w:val="0"/>
        <w:tabs>
          <w:tab w:val="left" w:pos="1700"/>
        </w:tabs>
        <w:autoSpaceDE w:val="0"/>
        <w:autoSpaceDN w:val="0"/>
        <w:adjustRightInd w:val="0"/>
        <w:rPr>
          <w:rFonts w:cs="Arial"/>
          <w:color w:val="000000"/>
          <w:sz w:val="20"/>
          <w:szCs w:val="20"/>
        </w:rPr>
      </w:pPr>
      <w:r>
        <w:rPr>
          <w:rFonts w:cs="Arial"/>
          <w:color w:val="000000"/>
          <w:sz w:val="20"/>
          <w:szCs w:val="20"/>
        </w:rPr>
        <w:tab/>
      </w:r>
      <w:proofErr w:type="spellStart"/>
      <w:r>
        <w:rPr>
          <w:rFonts w:cs="Arial"/>
          <w:color w:val="000000"/>
          <w:sz w:val="20"/>
          <w:szCs w:val="20"/>
        </w:rPr>
        <w:t>Neptunallee</w:t>
      </w:r>
      <w:proofErr w:type="spellEnd"/>
      <w:r>
        <w:rPr>
          <w:rFonts w:cs="Arial"/>
          <w:color w:val="000000"/>
          <w:sz w:val="20"/>
          <w:szCs w:val="20"/>
        </w:rPr>
        <w:t xml:space="preserve"> 5</w:t>
      </w:r>
    </w:p>
    <w:p w14:paraId="5F5DE21D"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Pr>
          <w:rFonts w:cs="Arial"/>
          <w:color w:val="000000"/>
          <w:sz w:val="20"/>
          <w:szCs w:val="20"/>
        </w:rPr>
        <w:tab/>
        <w:t>18057 Rostock</w:t>
      </w:r>
    </w:p>
    <w:p w14:paraId="2FB861F4" w14:textId="77777777" w:rsidR="003F17C2" w:rsidRPr="002B5823" w:rsidRDefault="003F17C2" w:rsidP="003F17C2">
      <w:pPr>
        <w:widowControl w:val="0"/>
        <w:tabs>
          <w:tab w:val="left" w:pos="1695"/>
        </w:tabs>
        <w:autoSpaceDE w:val="0"/>
        <w:autoSpaceDN w:val="0"/>
        <w:adjustRightInd w:val="0"/>
        <w:spacing w:before="7"/>
        <w:rPr>
          <w:rFonts w:cs="Arial"/>
          <w:color w:val="000000"/>
          <w:sz w:val="20"/>
          <w:szCs w:val="20"/>
        </w:rPr>
      </w:pPr>
      <w:r w:rsidRPr="00CC1DD9">
        <w:rPr>
          <w:rFonts w:cs="Arial"/>
          <w:sz w:val="20"/>
          <w:szCs w:val="20"/>
        </w:rPr>
        <w:tab/>
      </w:r>
      <w:r>
        <w:rPr>
          <w:rFonts w:cs="Arial"/>
          <w:sz w:val="20"/>
          <w:szCs w:val="20"/>
        </w:rPr>
        <w:t>Germany</w:t>
      </w:r>
    </w:p>
    <w:p w14:paraId="4F92AB4D" w14:textId="77777777" w:rsidR="003F17C2" w:rsidRPr="002F48E7" w:rsidRDefault="003F17C2" w:rsidP="003F17C2">
      <w:pPr>
        <w:widowControl w:val="0"/>
        <w:tabs>
          <w:tab w:val="left" w:pos="1700"/>
          <w:tab w:val="left" w:pos="4025"/>
        </w:tabs>
        <w:autoSpaceDE w:val="0"/>
        <w:autoSpaceDN w:val="0"/>
        <w:adjustRightInd w:val="0"/>
        <w:spacing w:before="99"/>
        <w:rPr>
          <w:rFonts w:cs="Arial"/>
          <w:color w:val="000000"/>
          <w:sz w:val="20"/>
          <w:szCs w:val="20"/>
          <w:lang w:val="en-US"/>
        </w:rPr>
      </w:pPr>
      <w:r w:rsidRPr="002F48E7">
        <w:rPr>
          <w:rFonts w:cs="Arial"/>
          <w:sz w:val="20"/>
          <w:szCs w:val="20"/>
          <w:lang w:val="en-US"/>
        </w:rPr>
        <w:tab/>
      </w:r>
      <w:r w:rsidRPr="002F48E7">
        <w:rPr>
          <w:rFonts w:cs="Arial"/>
          <w:color w:val="000000"/>
          <w:sz w:val="20"/>
          <w:szCs w:val="20"/>
          <w:lang w:val="en-US"/>
        </w:rPr>
        <w:t>Phone</w:t>
      </w:r>
      <w:r w:rsidRPr="002F48E7">
        <w:rPr>
          <w:rFonts w:cs="Arial"/>
          <w:sz w:val="20"/>
          <w:szCs w:val="20"/>
          <w:lang w:val="en-US"/>
        </w:rPr>
        <w:tab/>
      </w:r>
      <w:r w:rsidRPr="002F48E7">
        <w:rPr>
          <w:rFonts w:cs="Arial"/>
          <w:color w:val="000000"/>
          <w:sz w:val="20"/>
          <w:szCs w:val="20"/>
          <w:lang w:val="en-US"/>
        </w:rPr>
        <w:t>+49 381 4563-719</w:t>
      </w:r>
    </w:p>
    <w:p w14:paraId="48C284C2" w14:textId="77777777" w:rsidR="003F17C2" w:rsidRPr="002F48E7" w:rsidRDefault="003F17C2" w:rsidP="003F17C2">
      <w:pPr>
        <w:widowControl w:val="0"/>
        <w:tabs>
          <w:tab w:val="left" w:pos="1700"/>
          <w:tab w:val="left" w:pos="4025"/>
        </w:tabs>
        <w:autoSpaceDE w:val="0"/>
        <w:autoSpaceDN w:val="0"/>
        <w:adjustRightInd w:val="0"/>
        <w:rPr>
          <w:rFonts w:cs="Arial"/>
          <w:color w:val="000000"/>
          <w:sz w:val="20"/>
          <w:szCs w:val="20"/>
          <w:lang w:val="en-US"/>
        </w:rPr>
      </w:pPr>
      <w:r w:rsidRPr="002F48E7">
        <w:rPr>
          <w:rFonts w:cs="Arial"/>
          <w:sz w:val="20"/>
          <w:szCs w:val="20"/>
          <w:lang w:val="en-US"/>
        </w:rPr>
        <w:tab/>
      </w:r>
      <w:r w:rsidRPr="002F48E7">
        <w:rPr>
          <w:rFonts w:cs="Arial"/>
          <w:color w:val="000000"/>
          <w:sz w:val="20"/>
          <w:szCs w:val="20"/>
          <w:lang w:val="en-US"/>
        </w:rPr>
        <w:t>Fax</w:t>
      </w:r>
      <w:r w:rsidRPr="002F48E7">
        <w:rPr>
          <w:rFonts w:cs="Arial"/>
          <w:sz w:val="20"/>
          <w:szCs w:val="20"/>
          <w:lang w:val="en-US"/>
        </w:rPr>
        <w:tab/>
      </w:r>
      <w:r w:rsidRPr="002F48E7">
        <w:rPr>
          <w:rFonts w:cs="Arial"/>
          <w:color w:val="000000"/>
          <w:sz w:val="20"/>
          <w:szCs w:val="20"/>
          <w:lang w:val="en-US"/>
        </w:rPr>
        <w:t>+49 381 4563 948</w:t>
      </w:r>
    </w:p>
    <w:p w14:paraId="696BF3DF" w14:textId="77777777" w:rsidR="003F17C2" w:rsidRPr="002F48E7" w:rsidRDefault="003F17C2" w:rsidP="003F17C2">
      <w:pPr>
        <w:widowControl w:val="0"/>
        <w:tabs>
          <w:tab w:val="left" w:pos="1695"/>
          <w:tab w:val="left" w:pos="4025"/>
        </w:tabs>
        <w:autoSpaceDE w:val="0"/>
        <w:autoSpaceDN w:val="0"/>
        <w:adjustRightInd w:val="0"/>
        <w:rPr>
          <w:rFonts w:cs="Arial"/>
          <w:color w:val="000000"/>
          <w:sz w:val="20"/>
          <w:szCs w:val="20"/>
        </w:rPr>
      </w:pPr>
      <w:r w:rsidRPr="002F48E7">
        <w:rPr>
          <w:rFonts w:cs="Arial"/>
          <w:sz w:val="20"/>
          <w:szCs w:val="20"/>
          <w:lang w:val="en-US"/>
        </w:rPr>
        <w:tab/>
      </w:r>
      <w:proofErr w:type="gramStart"/>
      <w:r w:rsidRPr="002F48E7">
        <w:rPr>
          <w:rFonts w:cs="Arial"/>
          <w:color w:val="000000"/>
          <w:sz w:val="20"/>
          <w:szCs w:val="20"/>
        </w:rPr>
        <w:t>e</w:t>
      </w:r>
      <w:proofErr w:type="gramEnd"/>
      <w:r w:rsidRPr="002F48E7">
        <w:rPr>
          <w:rFonts w:cs="Arial"/>
          <w:color w:val="000000"/>
          <w:sz w:val="20"/>
          <w:szCs w:val="20"/>
        </w:rPr>
        <w:t>-mail (main):</w:t>
      </w:r>
      <w:r w:rsidRPr="002F48E7">
        <w:rPr>
          <w:rFonts w:cs="Arial"/>
          <w:sz w:val="20"/>
          <w:szCs w:val="20"/>
        </w:rPr>
        <w:tab/>
      </w:r>
      <w:hyperlink r:id="rId28" w:history="1">
        <w:r w:rsidRPr="002F48E7">
          <w:rPr>
            <w:rStyle w:val="Hyperlink"/>
            <w:rFonts w:cs="Arial"/>
            <w:sz w:val="20"/>
            <w:szCs w:val="20"/>
          </w:rPr>
          <w:t>thomas.dehling@bsh.de</w:t>
        </w:r>
      </w:hyperlink>
      <w:r w:rsidRPr="002F48E7">
        <w:rPr>
          <w:rFonts w:cs="Arial"/>
          <w:sz w:val="20"/>
          <w:szCs w:val="20"/>
        </w:rPr>
        <w:t xml:space="preserve"> </w:t>
      </w:r>
    </w:p>
    <w:p w14:paraId="5EF2EC23" w14:textId="77777777" w:rsidR="003F17C2" w:rsidRDefault="003F17C2" w:rsidP="003F17C2">
      <w:pPr>
        <w:widowControl w:val="0"/>
        <w:tabs>
          <w:tab w:val="left" w:pos="1700"/>
        </w:tabs>
        <w:autoSpaceDE w:val="0"/>
        <w:autoSpaceDN w:val="0"/>
        <w:adjustRightInd w:val="0"/>
        <w:spacing w:before="99"/>
        <w:rPr>
          <w:rFonts w:cs="Arial"/>
          <w:b/>
          <w:bCs/>
          <w:color w:val="000000"/>
          <w:sz w:val="20"/>
          <w:szCs w:val="20"/>
        </w:rPr>
      </w:pPr>
    </w:p>
    <w:p w14:paraId="1F5C6EF0" w14:textId="77777777" w:rsidR="003F17C2" w:rsidRPr="00CC1DD9" w:rsidRDefault="003F17C2" w:rsidP="003F17C2">
      <w:pPr>
        <w:widowControl w:val="0"/>
        <w:tabs>
          <w:tab w:val="left" w:pos="1700"/>
        </w:tabs>
        <w:autoSpaceDE w:val="0"/>
        <w:autoSpaceDN w:val="0"/>
        <w:adjustRightInd w:val="0"/>
        <w:spacing w:before="99"/>
        <w:rPr>
          <w:rFonts w:cs="Arial"/>
          <w:color w:val="000000"/>
          <w:sz w:val="20"/>
          <w:szCs w:val="20"/>
        </w:rPr>
      </w:pPr>
      <w:r w:rsidRPr="002B5823">
        <w:rPr>
          <w:rFonts w:cs="Arial"/>
          <w:sz w:val="20"/>
          <w:szCs w:val="20"/>
        </w:rPr>
        <w:tab/>
      </w:r>
      <w:r>
        <w:rPr>
          <w:rFonts w:cs="Arial"/>
          <w:sz w:val="20"/>
          <w:szCs w:val="20"/>
        </w:rPr>
        <w:t>Captain Alberto NEVES</w:t>
      </w:r>
    </w:p>
    <w:p w14:paraId="3818AA41"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Professional Assistant Program Management</w:t>
      </w:r>
    </w:p>
    <w:p w14:paraId="25485AE1"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 xml:space="preserve">4 </w:t>
      </w:r>
      <w:proofErr w:type="spellStart"/>
      <w:r>
        <w:rPr>
          <w:rFonts w:cs="Arial"/>
          <w:color w:val="000000"/>
          <w:sz w:val="20"/>
          <w:szCs w:val="20"/>
        </w:rPr>
        <w:t>quai</w:t>
      </w:r>
      <w:proofErr w:type="spellEnd"/>
      <w:r>
        <w:rPr>
          <w:rFonts w:cs="Arial"/>
          <w:color w:val="000000"/>
          <w:sz w:val="20"/>
          <w:szCs w:val="20"/>
        </w:rPr>
        <w:t xml:space="preserve"> Antoine 1er</w:t>
      </w:r>
    </w:p>
    <w:p w14:paraId="63D3265A" w14:textId="77777777" w:rsidR="003F17C2" w:rsidRDefault="003F17C2" w:rsidP="003F17C2">
      <w:pPr>
        <w:widowControl w:val="0"/>
        <w:tabs>
          <w:tab w:val="left" w:pos="1695"/>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BP 445</w:t>
      </w:r>
    </w:p>
    <w:p w14:paraId="367348E0"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Pr>
          <w:rFonts w:cs="Arial"/>
          <w:color w:val="000000"/>
          <w:sz w:val="20"/>
          <w:szCs w:val="20"/>
        </w:rPr>
        <w:tab/>
        <w:t xml:space="preserve">MC98011 Monaco </w:t>
      </w:r>
      <w:proofErr w:type="spellStart"/>
      <w:r>
        <w:rPr>
          <w:rFonts w:cs="Arial"/>
          <w:color w:val="000000"/>
          <w:sz w:val="20"/>
          <w:szCs w:val="20"/>
        </w:rPr>
        <w:t>Cedex</w:t>
      </w:r>
      <w:proofErr w:type="spellEnd"/>
    </w:p>
    <w:p w14:paraId="7FBF8EB7"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 xml:space="preserve">+ </w:t>
      </w:r>
      <w:r>
        <w:rPr>
          <w:rFonts w:cs="Arial"/>
          <w:color w:val="000000"/>
          <w:sz w:val="20"/>
          <w:szCs w:val="20"/>
        </w:rPr>
        <w:t>377 93 10 81 07</w:t>
      </w:r>
    </w:p>
    <w:p w14:paraId="72D2FE69" w14:textId="77777777" w:rsidR="003F17C2" w:rsidRPr="002B5823" w:rsidRDefault="003F17C2" w:rsidP="003F17C2">
      <w:pPr>
        <w:widowControl w:val="0"/>
        <w:tabs>
          <w:tab w:val="left" w:pos="1695"/>
          <w:tab w:val="left" w:pos="4025"/>
        </w:tabs>
        <w:autoSpaceDE w:val="0"/>
        <w:autoSpaceDN w:val="0"/>
        <w:adjustRightInd w:val="0"/>
        <w:rPr>
          <w:rFonts w:cs="Arial"/>
          <w:color w:val="000000"/>
          <w:sz w:val="20"/>
          <w:szCs w:val="20"/>
          <w:lang w:val="en-US"/>
        </w:rPr>
      </w:pPr>
      <w:r w:rsidRPr="00CC1DD9">
        <w:rPr>
          <w:rFonts w:cs="Arial"/>
          <w:sz w:val="20"/>
          <w:szCs w:val="20"/>
        </w:rPr>
        <w:tab/>
      </w:r>
      <w:r w:rsidRPr="002B5823">
        <w:rPr>
          <w:rFonts w:cs="Arial"/>
          <w:color w:val="000000"/>
          <w:sz w:val="20"/>
          <w:szCs w:val="20"/>
          <w:lang w:val="en-US"/>
        </w:rPr>
        <w:t>Fax</w:t>
      </w:r>
      <w:r w:rsidRPr="002B5823">
        <w:rPr>
          <w:rFonts w:cs="Arial"/>
          <w:sz w:val="20"/>
          <w:szCs w:val="20"/>
          <w:lang w:val="en-US"/>
        </w:rPr>
        <w:tab/>
      </w:r>
      <w:r w:rsidRPr="002B5823">
        <w:rPr>
          <w:rFonts w:cs="Arial"/>
          <w:color w:val="000000"/>
          <w:sz w:val="20"/>
          <w:szCs w:val="20"/>
          <w:lang w:val="en-US"/>
        </w:rPr>
        <w:t xml:space="preserve">+ </w:t>
      </w:r>
      <w:r>
        <w:rPr>
          <w:rFonts w:cs="Arial"/>
          <w:color w:val="000000"/>
          <w:sz w:val="20"/>
          <w:szCs w:val="20"/>
          <w:lang w:val="en-US"/>
        </w:rPr>
        <w:t>377 93 10 81 40</w:t>
      </w:r>
    </w:p>
    <w:p w14:paraId="24660754" w14:textId="57FFD79A" w:rsidR="003F17C2" w:rsidRPr="008F56DB" w:rsidRDefault="003F17C2" w:rsidP="003F17C2">
      <w:pPr>
        <w:widowControl w:val="0"/>
        <w:tabs>
          <w:tab w:val="left" w:pos="1695"/>
          <w:tab w:val="left" w:pos="4025"/>
        </w:tabs>
        <w:autoSpaceDE w:val="0"/>
        <w:autoSpaceDN w:val="0"/>
        <w:adjustRightInd w:val="0"/>
        <w:rPr>
          <w:rFonts w:cs="Arial"/>
          <w:color w:val="000000"/>
          <w:sz w:val="20"/>
          <w:szCs w:val="20"/>
        </w:rPr>
      </w:pPr>
      <w:r w:rsidRPr="002B5823">
        <w:rPr>
          <w:rFonts w:cs="Arial"/>
          <w:sz w:val="20"/>
          <w:szCs w:val="20"/>
          <w:lang w:val="en-US"/>
        </w:rPr>
        <w:tab/>
      </w:r>
      <w:proofErr w:type="gramStart"/>
      <w:r w:rsidRPr="00CC1DD9">
        <w:rPr>
          <w:rFonts w:cs="Arial"/>
          <w:color w:val="000000"/>
          <w:sz w:val="20"/>
          <w:szCs w:val="20"/>
        </w:rPr>
        <w:t>e</w:t>
      </w:r>
      <w:proofErr w:type="gramEnd"/>
      <w:r w:rsidRPr="00CC1DD9">
        <w:rPr>
          <w:rFonts w:cs="Arial"/>
          <w:color w:val="000000"/>
          <w:sz w:val="20"/>
          <w:szCs w:val="20"/>
        </w:rPr>
        <w:t>-mail (main):</w:t>
      </w:r>
      <w:r w:rsidRPr="00CC1DD9">
        <w:rPr>
          <w:rFonts w:cs="Arial"/>
          <w:sz w:val="20"/>
          <w:szCs w:val="20"/>
        </w:rPr>
        <w:tab/>
      </w:r>
      <w:hyperlink r:id="rId29" w:history="1">
        <w:r w:rsidRPr="003557EB">
          <w:rPr>
            <w:rStyle w:val="Hyperlink"/>
            <w:rFonts w:cs="Arial"/>
            <w:sz w:val="20"/>
            <w:szCs w:val="20"/>
          </w:rPr>
          <w:t>alberto.neves@ihb.mc</w:t>
        </w:r>
      </w:hyperlink>
      <w:r>
        <w:rPr>
          <w:rFonts w:cs="Arial"/>
          <w:sz w:val="20"/>
          <w:szCs w:val="20"/>
        </w:rPr>
        <w:t xml:space="preserve"> </w:t>
      </w:r>
    </w:p>
    <w:p w14:paraId="3CDA6F69" w14:textId="77777777" w:rsidR="003F17C2" w:rsidRPr="00865416"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Pr>
          <w:rFonts w:cs="Arial"/>
          <w:b/>
          <w:bCs/>
          <w:color w:val="000000"/>
          <w:sz w:val="20"/>
          <w:szCs w:val="20"/>
        </w:rPr>
        <w:t>IMO</w:t>
      </w:r>
    </w:p>
    <w:p w14:paraId="22F0F44D" w14:textId="77777777" w:rsidR="003F17C2" w:rsidRPr="00B61311" w:rsidRDefault="003F17C2" w:rsidP="003F17C2">
      <w:pPr>
        <w:widowControl w:val="0"/>
        <w:tabs>
          <w:tab w:val="left" w:pos="1700"/>
        </w:tabs>
        <w:autoSpaceDE w:val="0"/>
        <w:autoSpaceDN w:val="0"/>
        <w:adjustRightInd w:val="0"/>
        <w:spacing w:before="99"/>
        <w:rPr>
          <w:rFonts w:cs="Arial"/>
          <w:color w:val="000000"/>
          <w:sz w:val="20"/>
          <w:szCs w:val="20"/>
          <w:lang w:val="en-US"/>
        </w:rPr>
      </w:pPr>
      <w:r w:rsidRPr="00865416">
        <w:rPr>
          <w:rFonts w:cs="Arial"/>
          <w:sz w:val="20"/>
          <w:szCs w:val="20"/>
        </w:rPr>
        <w:tab/>
      </w:r>
      <w:proofErr w:type="spellStart"/>
      <w:r w:rsidRPr="00B61311">
        <w:rPr>
          <w:rFonts w:cs="Arial"/>
          <w:color w:val="000000"/>
          <w:sz w:val="20"/>
          <w:szCs w:val="20"/>
          <w:lang w:val="en-US"/>
        </w:rPr>
        <w:t>Mrs</w:t>
      </w:r>
      <w:proofErr w:type="spellEnd"/>
      <w:r w:rsidRPr="00B61311">
        <w:rPr>
          <w:rFonts w:cs="Arial"/>
          <w:color w:val="000000"/>
          <w:sz w:val="20"/>
          <w:szCs w:val="20"/>
          <w:lang w:val="en-US"/>
        </w:rPr>
        <w:t xml:space="preserve"> Pamela TANSEY</w:t>
      </w:r>
    </w:p>
    <w:p w14:paraId="10D8E9B2" w14:textId="77777777" w:rsidR="003F17C2" w:rsidRPr="00B61311" w:rsidRDefault="003F17C2" w:rsidP="003F17C2">
      <w:pPr>
        <w:widowControl w:val="0"/>
        <w:tabs>
          <w:tab w:val="left" w:pos="1700"/>
        </w:tabs>
        <w:autoSpaceDE w:val="0"/>
        <w:autoSpaceDN w:val="0"/>
        <w:adjustRightInd w:val="0"/>
        <w:rPr>
          <w:rFonts w:cs="Arial"/>
          <w:color w:val="000000"/>
          <w:sz w:val="20"/>
          <w:szCs w:val="20"/>
          <w:lang w:val="en-US"/>
        </w:rPr>
      </w:pPr>
      <w:r w:rsidRPr="00B61311">
        <w:rPr>
          <w:rFonts w:cs="Arial"/>
          <w:sz w:val="20"/>
          <w:szCs w:val="20"/>
          <w:lang w:val="en-US"/>
        </w:rPr>
        <w:tab/>
        <w:t>Senior Deputy Director</w:t>
      </w:r>
    </w:p>
    <w:p w14:paraId="6C89FC39"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B61311">
        <w:rPr>
          <w:rFonts w:cs="Arial"/>
          <w:sz w:val="20"/>
          <w:szCs w:val="20"/>
          <w:lang w:val="en-US"/>
        </w:rPr>
        <w:tab/>
      </w:r>
      <w:r>
        <w:rPr>
          <w:rFonts w:cs="Arial"/>
          <w:sz w:val="20"/>
          <w:szCs w:val="20"/>
          <w:lang w:val="en-US"/>
        </w:rPr>
        <w:t>Technical Co-operation Division</w:t>
      </w:r>
    </w:p>
    <w:p w14:paraId="049DF725" w14:textId="77777777" w:rsidR="003F17C2" w:rsidRPr="00CC1DD9" w:rsidRDefault="003F17C2" w:rsidP="003F17C2">
      <w:pPr>
        <w:widowControl w:val="0"/>
        <w:tabs>
          <w:tab w:val="left" w:pos="1700"/>
        </w:tabs>
        <w:autoSpaceDE w:val="0"/>
        <w:autoSpaceDN w:val="0"/>
        <w:adjustRightInd w:val="0"/>
        <w:spacing w:before="7"/>
        <w:rPr>
          <w:rFonts w:cs="Arial"/>
          <w:color w:val="000000"/>
          <w:sz w:val="20"/>
          <w:szCs w:val="20"/>
        </w:rPr>
      </w:pPr>
      <w:r w:rsidRPr="00CC1DD9">
        <w:rPr>
          <w:rFonts w:cs="Arial"/>
          <w:sz w:val="20"/>
          <w:szCs w:val="20"/>
        </w:rPr>
        <w:tab/>
      </w:r>
      <w:r>
        <w:rPr>
          <w:rFonts w:cs="Arial"/>
          <w:sz w:val="20"/>
          <w:szCs w:val="20"/>
        </w:rPr>
        <w:t>4, Embankment</w:t>
      </w:r>
    </w:p>
    <w:p w14:paraId="3B1EF13A" w14:textId="77777777" w:rsidR="003F17C2" w:rsidRDefault="003F17C2" w:rsidP="003F17C2">
      <w:pPr>
        <w:widowControl w:val="0"/>
        <w:tabs>
          <w:tab w:val="left" w:pos="1695"/>
        </w:tabs>
        <w:autoSpaceDE w:val="0"/>
        <w:autoSpaceDN w:val="0"/>
        <w:adjustRightInd w:val="0"/>
        <w:rPr>
          <w:rFonts w:cs="Arial"/>
          <w:sz w:val="20"/>
          <w:szCs w:val="20"/>
        </w:rPr>
      </w:pPr>
      <w:r w:rsidRPr="00CC1DD9">
        <w:rPr>
          <w:rFonts w:cs="Arial"/>
          <w:sz w:val="20"/>
          <w:szCs w:val="20"/>
        </w:rPr>
        <w:tab/>
      </w:r>
      <w:r>
        <w:rPr>
          <w:rFonts w:cs="Arial"/>
          <w:sz w:val="20"/>
          <w:szCs w:val="20"/>
        </w:rPr>
        <w:t>London, SE1 7SR</w:t>
      </w:r>
    </w:p>
    <w:p w14:paraId="2D190D0C"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Pr>
          <w:rFonts w:cs="Arial"/>
          <w:sz w:val="20"/>
          <w:szCs w:val="20"/>
        </w:rPr>
        <w:tab/>
        <w:t>UK</w:t>
      </w:r>
    </w:p>
    <w:p w14:paraId="35164A12" w14:textId="77777777" w:rsidR="003F17C2" w:rsidRPr="00CC1DD9" w:rsidRDefault="003F17C2" w:rsidP="003F17C2">
      <w:pPr>
        <w:widowControl w:val="0"/>
        <w:tabs>
          <w:tab w:val="left" w:pos="1695"/>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w:t>
      </w:r>
      <w:r>
        <w:rPr>
          <w:rFonts w:cs="Arial"/>
          <w:color w:val="000000"/>
          <w:sz w:val="20"/>
          <w:szCs w:val="20"/>
        </w:rPr>
        <w:t xml:space="preserve">44 20 7587 3225 </w:t>
      </w:r>
    </w:p>
    <w:p w14:paraId="33245DAC" w14:textId="77777777" w:rsidR="003F17C2"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CC1DD9">
        <w:rPr>
          <w:rFonts w:cs="Arial"/>
          <w:color w:val="000000"/>
          <w:sz w:val="20"/>
          <w:szCs w:val="20"/>
        </w:rPr>
        <w:t>e</w:t>
      </w:r>
      <w:proofErr w:type="gramEnd"/>
      <w:r w:rsidRPr="00CC1DD9">
        <w:rPr>
          <w:rFonts w:cs="Arial"/>
          <w:color w:val="000000"/>
          <w:sz w:val="20"/>
          <w:szCs w:val="20"/>
        </w:rPr>
        <w:t>-mail (main):</w:t>
      </w:r>
      <w:r w:rsidRPr="00CC1DD9">
        <w:rPr>
          <w:rFonts w:cs="Arial"/>
          <w:sz w:val="20"/>
          <w:szCs w:val="20"/>
        </w:rPr>
        <w:tab/>
      </w:r>
      <w:hyperlink r:id="rId30" w:history="1">
        <w:r w:rsidRPr="00530A6F">
          <w:rPr>
            <w:rStyle w:val="Hyperlink"/>
            <w:rFonts w:cs="Arial"/>
            <w:sz w:val="20"/>
            <w:szCs w:val="20"/>
          </w:rPr>
          <w:t>ptansey@imo.org</w:t>
        </w:r>
      </w:hyperlink>
    </w:p>
    <w:p w14:paraId="602645BA" w14:textId="77777777" w:rsidR="00A637E6" w:rsidRDefault="00A637E6">
      <w:pPr>
        <w:spacing w:after="200" w:line="276" w:lineRule="auto"/>
        <w:rPr>
          <w:rFonts w:cs="Arial"/>
          <w:b/>
          <w:bCs/>
          <w:color w:val="000000"/>
          <w:sz w:val="20"/>
          <w:szCs w:val="20"/>
        </w:rPr>
      </w:pPr>
      <w:r>
        <w:rPr>
          <w:rFonts w:cs="Arial"/>
          <w:b/>
          <w:bCs/>
          <w:color w:val="000000"/>
          <w:sz w:val="20"/>
          <w:szCs w:val="20"/>
        </w:rPr>
        <w:br w:type="page"/>
      </w:r>
    </w:p>
    <w:p w14:paraId="3B45BD4C" w14:textId="0FB2F9CF" w:rsidR="003F17C2" w:rsidRPr="00CC1DD9"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Pr>
          <w:rFonts w:cs="Arial"/>
          <w:b/>
          <w:bCs/>
          <w:color w:val="000000"/>
          <w:sz w:val="20"/>
          <w:szCs w:val="20"/>
        </w:rPr>
        <w:t>IOC-IODE</w:t>
      </w:r>
    </w:p>
    <w:p w14:paraId="7D7BD643" w14:textId="77777777" w:rsidR="003F17C2" w:rsidRPr="00CC1DD9" w:rsidRDefault="003F17C2" w:rsidP="003F17C2">
      <w:pPr>
        <w:widowControl w:val="0"/>
        <w:tabs>
          <w:tab w:val="left" w:pos="1700"/>
        </w:tabs>
        <w:autoSpaceDE w:val="0"/>
        <w:autoSpaceDN w:val="0"/>
        <w:adjustRightInd w:val="0"/>
        <w:spacing w:before="99"/>
        <w:rPr>
          <w:rFonts w:cs="Arial"/>
          <w:color w:val="000000"/>
          <w:sz w:val="20"/>
          <w:szCs w:val="20"/>
        </w:rPr>
      </w:pPr>
      <w:r w:rsidRPr="00CC1DD9">
        <w:rPr>
          <w:rFonts w:cs="Arial"/>
          <w:sz w:val="20"/>
          <w:szCs w:val="20"/>
        </w:rPr>
        <w:tab/>
      </w:r>
      <w:r>
        <w:rPr>
          <w:rFonts w:cs="Arial"/>
          <w:color w:val="000000"/>
          <w:sz w:val="20"/>
          <w:szCs w:val="20"/>
        </w:rPr>
        <w:t>Ms Claudia DELGADO</w:t>
      </w:r>
    </w:p>
    <w:p w14:paraId="12D7B763" w14:textId="77777777" w:rsidR="003F17C2" w:rsidRDefault="003F17C2" w:rsidP="003F17C2">
      <w:pPr>
        <w:widowControl w:val="0"/>
        <w:tabs>
          <w:tab w:val="left" w:pos="1700"/>
        </w:tabs>
        <w:autoSpaceDE w:val="0"/>
        <w:autoSpaceDN w:val="0"/>
        <w:adjustRightInd w:val="0"/>
        <w:rPr>
          <w:rFonts w:cs="Arial"/>
          <w:sz w:val="20"/>
          <w:szCs w:val="20"/>
        </w:rPr>
      </w:pPr>
      <w:r w:rsidRPr="00CC1DD9">
        <w:rPr>
          <w:rFonts w:cs="Arial"/>
          <w:sz w:val="20"/>
          <w:szCs w:val="20"/>
        </w:rPr>
        <w:tab/>
      </w:r>
      <w:r>
        <w:rPr>
          <w:rFonts w:cs="Arial"/>
          <w:sz w:val="20"/>
          <w:szCs w:val="20"/>
        </w:rPr>
        <w:t>UNESCO/IOC Project Office of IODE</w:t>
      </w:r>
    </w:p>
    <w:p w14:paraId="78A30BEE"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Pr>
          <w:rFonts w:cs="Arial"/>
          <w:sz w:val="20"/>
          <w:szCs w:val="20"/>
        </w:rPr>
        <w:tab/>
        <w:t>Training Coordinator of Ocean Teacher programme</w:t>
      </w:r>
    </w:p>
    <w:p w14:paraId="220DA7CB"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proofErr w:type="spellStart"/>
      <w:r>
        <w:rPr>
          <w:rFonts w:cs="Arial"/>
          <w:sz w:val="20"/>
          <w:szCs w:val="20"/>
        </w:rPr>
        <w:t>Wandelaarkaai</w:t>
      </w:r>
      <w:proofErr w:type="spellEnd"/>
      <w:r>
        <w:rPr>
          <w:rFonts w:cs="Arial"/>
          <w:sz w:val="20"/>
          <w:szCs w:val="20"/>
        </w:rPr>
        <w:t xml:space="preserve"> 7/61</w:t>
      </w:r>
    </w:p>
    <w:p w14:paraId="00EAD3D1" w14:textId="77777777" w:rsidR="003F17C2" w:rsidRDefault="003F17C2" w:rsidP="003F17C2">
      <w:pPr>
        <w:widowControl w:val="0"/>
        <w:tabs>
          <w:tab w:val="left" w:pos="169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B</w:t>
      </w:r>
      <w:r>
        <w:rPr>
          <w:rFonts w:cs="Arial"/>
          <w:color w:val="000000"/>
          <w:sz w:val="20"/>
          <w:szCs w:val="20"/>
        </w:rPr>
        <w:t xml:space="preserve">-8400 Oostende </w:t>
      </w:r>
    </w:p>
    <w:p w14:paraId="4BCCADD3"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Pr>
          <w:rFonts w:cs="Arial"/>
          <w:color w:val="000000"/>
          <w:sz w:val="20"/>
          <w:szCs w:val="20"/>
        </w:rPr>
        <w:tab/>
        <w:t>Belgium</w:t>
      </w:r>
    </w:p>
    <w:p w14:paraId="06355AA3"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+3</w:t>
      </w:r>
      <w:r>
        <w:rPr>
          <w:rFonts w:cs="Arial"/>
          <w:color w:val="000000"/>
          <w:sz w:val="20"/>
          <w:szCs w:val="20"/>
        </w:rPr>
        <w:t>2 59 34 01 86</w:t>
      </w:r>
    </w:p>
    <w:p w14:paraId="47E2DC22" w14:textId="77777777" w:rsidR="003F17C2" w:rsidRPr="00CC1DD9"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w:t>
      </w:r>
      <w:r>
        <w:rPr>
          <w:rFonts w:cs="Arial"/>
          <w:color w:val="000000"/>
          <w:sz w:val="20"/>
          <w:szCs w:val="20"/>
        </w:rPr>
        <w:t>32</w:t>
      </w:r>
      <w:r w:rsidRPr="00CC1DD9">
        <w:rPr>
          <w:rFonts w:cs="Arial"/>
          <w:color w:val="000000"/>
          <w:sz w:val="20"/>
          <w:szCs w:val="20"/>
        </w:rPr>
        <w:t xml:space="preserve"> </w:t>
      </w:r>
      <w:r>
        <w:rPr>
          <w:rFonts w:cs="Arial"/>
          <w:color w:val="000000"/>
          <w:sz w:val="20"/>
          <w:szCs w:val="20"/>
        </w:rPr>
        <w:t>59 34 01 52</w:t>
      </w:r>
    </w:p>
    <w:p w14:paraId="6523D1AD" w14:textId="77777777" w:rsidR="003F17C2" w:rsidRPr="00A12ED9"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(main):</w:t>
      </w:r>
      <w:r w:rsidRPr="00C702EE">
        <w:rPr>
          <w:rFonts w:cs="Arial"/>
          <w:sz w:val="20"/>
          <w:szCs w:val="20"/>
        </w:rPr>
        <w:tab/>
      </w:r>
      <w:hyperlink r:id="rId31" w:history="1">
        <w:r w:rsidRPr="003557EB">
          <w:rPr>
            <w:rStyle w:val="Hyperlink"/>
            <w:rFonts w:cs="Arial"/>
            <w:sz w:val="20"/>
            <w:szCs w:val="20"/>
          </w:rPr>
          <w:t>cdelgado.otiode@gmail.com</w:t>
        </w:r>
      </w:hyperlink>
      <w:r>
        <w:rPr>
          <w:rFonts w:cs="Arial"/>
          <w:sz w:val="20"/>
          <w:szCs w:val="20"/>
        </w:rPr>
        <w:t xml:space="preserve"> </w:t>
      </w:r>
    </w:p>
    <w:p w14:paraId="2A2FC512" w14:textId="77777777" w:rsidR="003F17C2" w:rsidRPr="00865416" w:rsidRDefault="003F17C2" w:rsidP="003F17C2">
      <w:pPr>
        <w:widowControl w:val="0"/>
        <w:tabs>
          <w:tab w:val="left" w:pos="1695"/>
          <w:tab w:val="left" w:pos="4025"/>
        </w:tabs>
        <w:autoSpaceDE w:val="0"/>
        <w:autoSpaceDN w:val="0"/>
        <w:adjustRightInd w:val="0"/>
        <w:rPr>
          <w:rFonts w:cs="Arial"/>
          <w:color w:val="000000"/>
          <w:sz w:val="20"/>
          <w:szCs w:val="20"/>
        </w:rPr>
      </w:pPr>
      <w:r w:rsidRPr="00C702EE">
        <w:rPr>
          <w:rFonts w:cs="Arial"/>
          <w:sz w:val="20"/>
          <w:szCs w:val="20"/>
        </w:rPr>
        <w:tab/>
      </w:r>
    </w:p>
    <w:p w14:paraId="05A81A9C" w14:textId="77777777" w:rsidR="003F17C2" w:rsidRPr="00CC1DD9" w:rsidRDefault="003F17C2" w:rsidP="003F17C2">
      <w:pPr>
        <w:widowControl w:val="0"/>
        <w:tabs>
          <w:tab w:val="left" w:pos="1700"/>
        </w:tabs>
        <w:autoSpaceDE w:val="0"/>
        <w:autoSpaceDN w:val="0"/>
        <w:adjustRightInd w:val="0"/>
        <w:spacing w:before="99"/>
        <w:rPr>
          <w:rFonts w:cs="Arial"/>
          <w:color w:val="000000"/>
          <w:sz w:val="20"/>
          <w:szCs w:val="20"/>
        </w:rPr>
      </w:pPr>
      <w:r w:rsidRPr="00A12ED9">
        <w:rPr>
          <w:rFonts w:cs="Arial"/>
          <w:sz w:val="20"/>
          <w:szCs w:val="20"/>
          <w:lang w:val="en-US"/>
        </w:rPr>
        <w:tab/>
      </w:r>
      <w:r w:rsidRPr="00CC1DD9">
        <w:rPr>
          <w:rFonts w:cs="Arial"/>
          <w:color w:val="000000"/>
          <w:sz w:val="20"/>
          <w:szCs w:val="20"/>
        </w:rPr>
        <w:t>M</w:t>
      </w:r>
      <w:r>
        <w:rPr>
          <w:rFonts w:cs="Arial"/>
          <w:color w:val="000000"/>
          <w:sz w:val="20"/>
          <w:szCs w:val="20"/>
        </w:rPr>
        <w:t>r</w:t>
      </w:r>
      <w:r w:rsidRPr="00CC1DD9">
        <w:rPr>
          <w:rFonts w:cs="Arial"/>
          <w:color w:val="000000"/>
          <w:sz w:val="20"/>
          <w:szCs w:val="20"/>
        </w:rPr>
        <w:t xml:space="preserve"> </w:t>
      </w:r>
      <w:proofErr w:type="spellStart"/>
      <w:r>
        <w:rPr>
          <w:rFonts w:cs="Arial"/>
          <w:color w:val="000000"/>
          <w:sz w:val="20"/>
          <w:szCs w:val="20"/>
        </w:rPr>
        <w:t>Mitrasen</w:t>
      </w:r>
      <w:proofErr w:type="spellEnd"/>
      <w:r>
        <w:rPr>
          <w:rFonts w:cs="Arial"/>
          <w:color w:val="000000"/>
          <w:sz w:val="20"/>
          <w:szCs w:val="20"/>
        </w:rPr>
        <w:t xml:space="preserve"> BHIKAJEE</w:t>
      </w:r>
    </w:p>
    <w:p w14:paraId="1D1188B3"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sz w:val="20"/>
          <w:szCs w:val="20"/>
        </w:rPr>
        <w:t>Deputy Executive Secretary of IOC</w:t>
      </w:r>
    </w:p>
    <w:p w14:paraId="44B5ED14" w14:textId="77777777" w:rsidR="003F17C2"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1, rue MIOLLIS</w:t>
      </w:r>
    </w:p>
    <w:p w14:paraId="1254FEFF" w14:textId="77777777" w:rsidR="003F17C2" w:rsidRPr="00EE1178" w:rsidRDefault="003F17C2" w:rsidP="003F17C2">
      <w:pPr>
        <w:widowControl w:val="0"/>
        <w:tabs>
          <w:tab w:val="left" w:pos="1700"/>
        </w:tabs>
        <w:autoSpaceDE w:val="0"/>
        <w:autoSpaceDN w:val="0"/>
        <w:adjustRightInd w:val="0"/>
        <w:rPr>
          <w:rFonts w:cs="Arial"/>
          <w:color w:val="000000"/>
          <w:sz w:val="20"/>
          <w:szCs w:val="20"/>
        </w:rPr>
      </w:pPr>
      <w:r>
        <w:rPr>
          <w:rFonts w:cs="Arial"/>
          <w:color w:val="000000"/>
          <w:sz w:val="20"/>
          <w:szCs w:val="20"/>
        </w:rPr>
        <w:tab/>
      </w:r>
      <w:r w:rsidRPr="00EE1178">
        <w:rPr>
          <w:rFonts w:cs="Arial"/>
          <w:color w:val="000000"/>
          <w:sz w:val="20"/>
          <w:szCs w:val="20"/>
        </w:rPr>
        <w:t>75732 Paris</w:t>
      </w:r>
    </w:p>
    <w:p w14:paraId="61C7313C" w14:textId="77777777" w:rsidR="003F17C2" w:rsidRPr="00EE1178" w:rsidRDefault="003F17C2" w:rsidP="003F17C2">
      <w:pPr>
        <w:widowControl w:val="0"/>
        <w:tabs>
          <w:tab w:val="left" w:pos="1695"/>
        </w:tabs>
        <w:autoSpaceDE w:val="0"/>
        <w:autoSpaceDN w:val="0"/>
        <w:adjustRightInd w:val="0"/>
        <w:rPr>
          <w:rFonts w:cs="Arial"/>
          <w:color w:val="000000"/>
          <w:sz w:val="20"/>
          <w:szCs w:val="20"/>
        </w:rPr>
      </w:pPr>
      <w:r w:rsidRPr="00EE1178">
        <w:rPr>
          <w:rFonts w:cs="Arial"/>
          <w:sz w:val="20"/>
          <w:szCs w:val="20"/>
        </w:rPr>
        <w:tab/>
        <w:t>France</w:t>
      </w:r>
    </w:p>
    <w:p w14:paraId="31B8B845"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EE1178">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+3</w:t>
      </w:r>
      <w:r>
        <w:rPr>
          <w:rFonts w:cs="Arial"/>
          <w:color w:val="000000"/>
          <w:sz w:val="20"/>
          <w:szCs w:val="20"/>
        </w:rPr>
        <w:t>3 1 45 68 37 90</w:t>
      </w:r>
    </w:p>
    <w:p w14:paraId="1681F102" w14:textId="77777777" w:rsidR="003F17C2" w:rsidRPr="00CC1DD9" w:rsidRDefault="003F17C2" w:rsidP="003F17C2">
      <w:pPr>
        <w:widowControl w:val="0"/>
        <w:tabs>
          <w:tab w:val="left" w:pos="1700"/>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+3</w:t>
      </w:r>
      <w:r>
        <w:rPr>
          <w:rFonts w:cs="Arial"/>
          <w:color w:val="000000"/>
          <w:sz w:val="20"/>
          <w:szCs w:val="20"/>
        </w:rPr>
        <w:t>3 1 45 68 58 12</w:t>
      </w:r>
    </w:p>
    <w:p w14:paraId="12078736" w14:textId="77777777" w:rsidR="003F17C2" w:rsidRPr="00C702EE"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(main):</w:t>
      </w:r>
      <w:r w:rsidRPr="00C702EE">
        <w:rPr>
          <w:rFonts w:cs="Arial"/>
          <w:sz w:val="20"/>
          <w:szCs w:val="20"/>
        </w:rPr>
        <w:tab/>
      </w:r>
      <w:hyperlink r:id="rId32" w:history="1">
        <w:r w:rsidRPr="003557EB">
          <w:rPr>
            <w:rStyle w:val="Hyperlink"/>
            <w:rFonts w:cs="Arial"/>
            <w:sz w:val="20"/>
            <w:szCs w:val="20"/>
          </w:rPr>
          <w:t>mbhikajee@unesco.org</w:t>
        </w:r>
      </w:hyperlink>
      <w:r>
        <w:rPr>
          <w:rFonts w:cs="Arial"/>
          <w:sz w:val="20"/>
          <w:szCs w:val="20"/>
        </w:rPr>
        <w:t xml:space="preserve"> </w:t>
      </w:r>
    </w:p>
    <w:p w14:paraId="7933D91C" w14:textId="3DA06008" w:rsidR="003F17C2" w:rsidRPr="002B5823"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sidRPr="002B5823">
        <w:rPr>
          <w:rFonts w:cs="Arial"/>
          <w:b/>
          <w:sz w:val="20"/>
          <w:szCs w:val="20"/>
        </w:rPr>
        <w:t>WMO</w:t>
      </w:r>
    </w:p>
    <w:p w14:paraId="551CFED5" w14:textId="77777777" w:rsidR="003F17C2" w:rsidRPr="00CC1DD9" w:rsidRDefault="003F17C2" w:rsidP="003F17C2">
      <w:pPr>
        <w:widowControl w:val="0"/>
        <w:tabs>
          <w:tab w:val="left" w:pos="1700"/>
        </w:tabs>
        <w:autoSpaceDE w:val="0"/>
        <w:autoSpaceDN w:val="0"/>
        <w:adjustRightInd w:val="0"/>
        <w:spacing w:before="99"/>
        <w:rPr>
          <w:rFonts w:cs="Arial"/>
          <w:color w:val="000000"/>
          <w:sz w:val="20"/>
          <w:szCs w:val="20"/>
        </w:rPr>
      </w:pPr>
      <w:r w:rsidRPr="00CC1DD9">
        <w:rPr>
          <w:rFonts w:cs="Arial"/>
          <w:sz w:val="20"/>
          <w:szCs w:val="20"/>
        </w:rPr>
        <w:tab/>
      </w:r>
      <w:proofErr w:type="spellStart"/>
      <w:r w:rsidRPr="00CC1DD9">
        <w:rPr>
          <w:rFonts w:cs="Arial"/>
          <w:color w:val="000000"/>
          <w:sz w:val="20"/>
          <w:szCs w:val="20"/>
        </w:rPr>
        <w:t>Mr.</w:t>
      </w:r>
      <w:proofErr w:type="spellEnd"/>
      <w:r w:rsidRPr="00CC1DD9">
        <w:rPr>
          <w:rFonts w:cs="Arial"/>
          <w:color w:val="000000"/>
          <w:sz w:val="20"/>
          <w:szCs w:val="20"/>
        </w:rPr>
        <w:t xml:space="preserve"> </w:t>
      </w:r>
      <w:proofErr w:type="spellStart"/>
      <w:r>
        <w:rPr>
          <w:rFonts w:cs="Arial"/>
          <w:color w:val="000000"/>
          <w:sz w:val="20"/>
          <w:szCs w:val="20"/>
        </w:rPr>
        <w:t>Edgard</w:t>
      </w:r>
      <w:proofErr w:type="spellEnd"/>
      <w:r>
        <w:rPr>
          <w:rFonts w:cs="Arial"/>
          <w:color w:val="000000"/>
          <w:sz w:val="20"/>
          <w:szCs w:val="20"/>
        </w:rPr>
        <w:t xml:space="preserve"> CABRERA</w:t>
      </w:r>
    </w:p>
    <w:p w14:paraId="54690E5D"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sz w:val="20"/>
          <w:szCs w:val="20"/>
        </w:rPr>
        <w:t>Chief, Marine Meteorology and Ocean Affairs Division</w:t>
      </w:r>
    </w:p>
    <w:p w14:paraId="5D58EF95"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7bis, Avenue de la PAIX</w:t>
      </w:r>
    </w:p>
    <w:p w14:paraId="37EC1340" w14:textId="77777777" w:rsidR="003F17C2" w:rsidRDefault="003F17C2" w:rsidP="003F17C2">
      <w:pPr>
        <w:widowControl w:val="0"/>
        <w:tabs>
          <w:tab w:val="left" w:pos="1695"/>
        </w:tabs>
        <w:autoSpaceDE w:val="0"/>
        <w:autoSpaceDN w:val="0"/>
        <w:adjustRightInd w:val="0"/>
        <w:rPr>
          <w:rFonts w:cs="Arial"/>
          <w:sz w:val="20"/>
          <w:szCs w:val="20"/>
        </w:rPr>
      </w:pPr>
      <w:r w:rsidRPr="00CC1DD9">
        <w:rPr>
          <w:rFonts w:cs="Arial"/>
          <w:sz w:val="20"/>
          <w:szCs w:val="20"/>
        </w:rPr>
        <w:tab/>
      </w:r>
      <w:r>
        <w:rPr>
          <w:rFonts w:cs="Arial"/>
          <w:sz w:val="20"/>
          <w:szCs w:val="20"/>
        </w:rPr>
        <w:t xml:space="preserve">Case </w:t>
      </w:r>
      <w:proofErr w:type="spellStart"/>
      <w:r>
        <w:rPr>
          <w:rFonts w:cs="Arial"/>
          <w:sz w:val="20"/>
          <w:szCs w:val="20"/>
        </w:rPr>
        <w:t>Postale</w:t>
      </w:r>
      <w:proofErr w:type="spellEnd"/>
      <w:r>
        <w:rPr>
          <w:rFonts w:cs="Arial"/>
          <w:sz w:val="20"/>
          <w:szCs w:val="20"/>
        </w:rPr>
        <w:t xml:space="preserve"> n° 2300</w:t>
      </w:r>
    </w:p>
    <w:p w14:paraId="76AB5C35" w14:textId="77777777" w:rsidR="003F17C2" w:rsidRDefault="003F17C2" w:rsidP="003F17C2">
      <w:pPr>
        <w:widowControl w:val="0"/>
        <w:tabs>
          <w:tab w:val="left" w:pos="1695"/>
        </w:tabs>
        <w:autoSpaceDE w:val="0"/>
        <w:autoSpaceDN w:val="0"/>
        <w:adjustRightInd w:val="0"/>
        <w:rPr>
          <w:rFonts w:cs="Arial"/>
          <w:sz w:val="20"/>
          <w:szCs w:val="20"/>
        </w:rPr>
      </w:pPr>
      <w:r>
        <w:rPr>
          <w:rFonts w:cs="Arial"/>
          <w:sz w:val="20"/>
          <w:szCs w:val="20"/>
        </w:rPr>
        <w:tab/>
        <w:t xml:space="preserve">CH-1211 </w:t>
      </w:r>
      <w:proofErr w:type="spellStart"/>
      <w:r>
        <w:rPr>
          <w:rFonts w:cs="Arial"/>
          <w:sz w:val="20"/>
          <w:szCs w:val="20"/>
        </w:rPr>
        <w:t>Geneve</w:t>
      </w:r>
      <w:proofErr w:type="spellEnd"/>
      <w:r>
        <w:rPr>
          <w:rFonts w:cs="Arial"/>
          <w:sz w:val="20"/>
          <w:szCs w:val="20"/>
        </w:rPr>
        <w:t xml:space="preserve"> 2</w:t>
      </w:r>
    </w:p>
    <w:p w14:paraId="26FD54EB"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Pr>
          <w:rFonts w:cs="Arial"/>
          <w:sz w:val="20"/>
          <w:szCs w:val="20"/>
        </w:rPr>
        <w:tab/>
        <w:t>Switzerland</w:t>
      </w:r>
    </w:p>
    <w:p w14:paraId="5FAF71FE"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w:t>
      </w:r>
      <w:r>
        <w:rPr>
          <w:rFonts w:cs="Arial"/>
          <w:color w:val="000000"/>
          <w:sz w:val="20"/>
          <w:szCs w:val="20"/>
        </w:rPr>
        <w:t>41 22 730 82 37</w:t>
      </w:r>
    </w:p>
    <w:p w14:paraId="68B50712" w14:textId="77777777" w:rsidR="003F17C2" w:rsidRPr="00CC1DD9" w:rsidRDefault="003F17C2" w:rsidP="003F17C2">
      <w:pPr>
        <w:widowControl w:val="0"/>
        <w:tabs>
          <w:tab w:val="left" w:pos="1700"/>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w:t>
      </w:r>
      <w:r>
        <w:rPr>
          <w:rFonts w:cs="Arial"/>
          <w:color w:val="000000"/>
          <w:sz w:val="20"/>
          <w:szCs w:val="20"/>
        </w:rPr>
        <w:t>41 22 730 81 28</w:t>
      </w:r>
    </w:p>
    <w:p w14:paraId="03DD29AA" w14:textId="77777777" w:rsidR="003F17C2" w:rsidRPr="00865416"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865416">
        <w:rPr>
          <w:rFonts w:cs="Arial"/>
          <w:color w:val="000000"/>
          <w:sz w:val="20"/>
          <w:szCs w:val="20"/>
        </w:rPr>
        <w:t>e</w:t>
      </w:r>
      <w:proofErr w:type="gramEnd"/>
      <w:r w:rsidRPr="00865416">
        <w:rPr>
          <w:rFonts w:cs="Arial"/>
          <w:color w:val="000000"/>
          <w:sz w:val="20"/>
          <w:szCs w:val="20"/>
        </w:rPr>
        <w:t>-mail (main):</w:t>
      </w:r>
      <w:r w:rsidRPr="00865416">
        <w:rPr>
          <w:rFonts w:cs="Arial"/>
          <w:sz w:val="20"/>
          <w:szCs w:val="20"/>
        </w:rPr>
        <w:tab/>
      </w:r>
      <w:hyperlink r:id="rId33" w:history="1">
        <w:r w:rsidRPr="003557EB">
          <w:rPr>
            <w:rStyle w:val="Hyperlink"/>
            <w:rFonts w:cs="Arial"/>
            <w:sz w:val="20"/>
            <w:szCs w:val="20"/>
          </w:rPr>
          <w:t>ecabrera@wmo.int</w:t>
        </w:r>
      </w:hyperlink>
    </w:p>
    <w:p w14:paraId="6494B453" w14:textId="77777777" w:rsidR="003F17C2" w:rsidRPr="00CC1DD9" w:rsidRDefault="003F17C2" w:rsidP="003F17C2">
      <w:pPr>
        <w:widowControl w:val="0"/>
        <w:tabs>
          <w:tab w:val="left" w:pos="226"/>
          <w:tab w:val="left" w:pos="1700"/>
        </w:tabs>
        <w:autoSpaceDE w:val="0"/>
        <w:autoSpaceDN w:val="0"/>
        <w:adjustRightInd w:val="0"/>
        <w:spacing w:before="300"/>
        <w:rPr>
          <w:rFonts w:cs="Arial"/>
          <w:b/>
          <w:bCs/>
          <w:color w:val="000000"/>
          <w:sz w:val="20"/>
          <w:szCs w:val="20"/>
          <w:lang w:val="es-ES"/>
        </w:rPr>
      </w:pPr>
      <w:r>
        <w:rPr>
          <w:rFonts w:cs="Arial"/>
          <w:b/>
          <w:bCs/>
          <w:color w:val="000000"/>
          <w:sz w:val="20"/>
          <w:szCs w:val="20"/>
          <w:lang w:val="es-ES"/>
        </w:rPr>
        <w:t>IALA</w:t>
      </w:r>
      <w:r w:rsidRPr="00CC1DD9">
        <w:rPr>
          <w:rFonts w:cs="Arial"/>
          <w:sz w:val="20"/>
          <w:szCs w:val="20"/>
          <w:lang w:val="es-ES"/>
        </w:rPr>
        <w:tab/>
      </w:r>
      <w:r>
        <w:rPr>
          <w:rFonts w:cs="Arial"/>
          <w:sz w:val="20"/>
          <w:szCs w:val="20"/>
          <w:lang w:val="es-ES"/>
        </w:rPr>
        <w:t xml:space="preserve">International </w:t>
      </w:r>
      <w:proofErr w:type="spellStart"/>
      <w:r>
        <w:rPr>
          <w:rFonts w:cs="Arial"/>
          <w:sz w:val="20"/>
          <w:szCs w:val="20"/>
          <w:lang w:val="es-ES"/>
        </w:rPr>
        <w:t>Association</w:t>
      </w:r>
      <w:proofErr w:type="spellEnd"/>
      <w:r>
        <w:rPr>
          <w:rFonts w:cs="Arial"/>
          <w:sz w:val="20"/>
          <w:szCs w:val="20"/>
          <w:lang w:val="es-ES"/>
        </w:rPr>
        <w:t xml:space="preserve"> of Marine </w:t>
      </w:r>
      <w:proofErr w:type="spellStart"/>
      <w:r>
        <w:rPr>
          <w:rFonts w:cs="Arial"/>
          <w:sz w:val="20"/>
          <w:szCs w:val="20"/>
          <w:lang w:val="es-ES"/>
        </w:rPr>
        <w:t>Aids</w:t>
      </w:r>
      <w:proofErr w:type="spellEnd"/>
      <w:r>
        <w:rPr>
          <w:rFonts w:cs="Arial"/>
          <w:sz w:val="20"/>
          <w:szCs w:val="20"/>
          <w:lang w:val="es-ES"/>
        </w:rPr>
        <w:t xml:space="preserve"> </w:t>
      </w:r>
      <w:proofErr w:type="spellStart"/>
      <w:r>
        <w:rPr>
          <w:rFonts w:cs="Arial"/>
          <w:sz w:val="20"/>
          <w:szCs w:val="20"/>
          <w:lang w:val="es-ES"/>
        </w:rPr>
        <w:t>to</w:t>
      </w:r>
      <w:proofErr w:type="spellEnd"/>
      <w:r>
        <w:rPr>
          <w:rFonts w:cs="Arial"/>
          <w:sz w:val="20"/>
          <w:szCs w:val="20"/>
          <w:lang w:val="es-ES"/>
        </w:rPr>
        <w:t xml:space="preserve"> </w:t>
      </w:r>
      <w:proofErr w:type="spellStart"/>
      <w:r>
        <w:rPr>
          <w:rFonts w:cs="Arial"/>
          <w:sz w:val="20"/>
          <w:szCs w:val="20"/>
          <w:lang w:val="es-ES"/>
        </w:rPr>
        <w:t>Navigation</w:t>
      </w:r>
      <w:proofErr w:type="spellEnd"/>
      <w:r>
        <w:rPr>
          <w:rFonts w:cs="Arial"/>
          <w:sz w:val="20"/>
          <w:szCs w:val="20"/>
          <w:lang w:val="es-ES"/>
        </w:rPr>
        <w:t xml:space="preserve"> and </w:t>
      </w:r>
      <w:proofErr w:type="spellStart"/>
      <w:r>
        <w:rPr>
          <w:rFonts w:cs="Arial"/>
          <w:sz w:val="20"/>
          <w:szCs w:val="20"/>
          <w:lang w:val="es-ES"/>
        </w:rPr>
        <w:t>Lighthouse</w:t>
      </w:r>
      <w:proofErr w:type="spellEnd"/>
      <w:r>
        <w:rPr>
          <w:rFonts w:cs="Arial"/>
          <w:sz w:val="20"/>
          <w:szCs w:val="20"/>
          <w:lang w:val="es-ES"/>
        </w:rPr>
        <w:t xml:space="preserve"> </w:t>
      </w:r>
      <w:proofErr w:type="spellStart"/>
      <w:r>
        <w:rPr>
          <w:rFonts w:cs="Arial"/>
          <w:sz w:val="20"/>
          <w:szCs w:val="20"/>
          <w:lang w:val="es-ES"/>
        </w:rPr>
        <w:t>Authorities</w:t>
      </w:r>
      <w:proofErr w:type="spellEnd"/>
    </w:p>
    <w:p w14:paraId="37D6D34E" w14:textId="77777777" w:rsidR="003F17C2" w:rsidRPr="00CC1DD9" w:rsidRDefault="003F17C2" w:rsidP="003F17C2">
      <w:pPr>
        <w:widowControl w:val="0"/>
        <w:tabs>
          <w:tab w:val="left" w:pos="1700"/>
        </w:tabs>
        <w:autoSpaceDE w:val="0"/>
        <w:autoSpaceDN w:val="0"/>
        <w:adjustRightInd w:val="0"/>
        <w:spacing w:before="99"/>
        <w:rPr>
          <w:rFonts w:cs="Arial"/>
          <w:color w:val="000000"/>
          <w:sz w:val="20"/>
          <w:szCs w:val="20"/>
          <w:lang w:val="es-ES"/>
        </w:rPr>
      </w:pPr>
      <w:r w:rsidRPr="00CC1DD9">
        <w:rPr>
          <w:rFonts w:cs="Arial"/>
          <w:sz w:val="20"/>
          <w:szCs w:val="20"/>
          <w:lang w:val="es-ES"/>
        </w:rPr>
        <w:tab/>
      </w:r>
      <w:proofErr w:type="spellStart"/>
      <w:r w:rsidRPr="00CC1DD9">
        <w:rPr>
          <w:rFonts w:cs="Arial"/>
          <w:color w:val="000000"/>
          <w:sz w:val="20"/>
          <w:szCs w:val="20"/>
          <w:lang w:val="es-ES"/>
        </w:rPr>
        <w:t>Mr</w:t>
      </w:r>
      <w:proofErr w:type="spellEnd"/>
      <w:r w:rsidRPr="00CC1DD9">
        <w:rPr>
          <w:rFonts w:cs="Arial"/>
          <w:color w:val="000000"/>
          <w:sz w:val="20"/>
          <w:szCs w:val="20"/>
          <w:lang w:val="es-ES"/>
        </w:rPr>
        <w:t xml:space="preserve"> </w:t>
      </w:r>
      <w:r>
        <w:rPr>
          <w:rFonts w:cs="Arial"/>
          <w:color w:val="000000"/>
          <w:sz w:val="20"/>
          <w:szCs w:val="20"/>
          <w:lang w:val="es-ES"/>
        </w:rPr>
        <w:t>Gary PROSSER</w:t>
      </w:r>
    </w:p>
    <w:p w14:paraId="47753A8A" w14:textId="77777777" w:rsidR="003F17C2" w:rsidRPr="00CC1DD9" w:rsidRDefault="003F17C2" w:rsidP="003F17C2">
      <w:pPr>
        <w:widowControl w:val="0"/>
        <w:tabs>
          <w:tab w:val="left" w:pos="1700"/>
        </w:tabs>
        <w:autoSpaceDE w:val="0"/>
        <w:autoSpaceDN w:val="0"/>
        <w:adjustRightInd w:val="0"/>
        <w:rPr>
          <w:rFonts w:cs="Arial"/>
          <w:color w:val="000000"/>
          <w:sz w:val="20"/>
          <w:szCs w:val="20"/>
          <w:lang w:val="es-ES"/>
        </w:rPr>
      </w:pPr>
      <w:r w:rsidRPr="00CC1DD9">
        <w:rPr>
          <w:rFonts w:cs="Arial"/>
          <w:sz w:val="20"/>
          <w:szCs w:val="20"/>
          <w:lang w:val="es-ES"/>
        </w:rPr>
        <w:tab/>
      </w:r>
      <w:proofErr w:type="spellStart"/>
      <w:r>
        <w:rPr>
          <w:rFonts w:cs="Arial"/>
          <w:sz w:val="20"/>
          <w:szCs w:val="20"/>
          <w:lang w:val="es-ES"/>
        </w:rPr>
        <w:t>Secretary</w:t>
      </w:r>
      <w:proofErr w:type="spellEnd"/>
      <w:r>
        <w:rPr>
          <w:rFonts w:cs="Arial"/>
          <w:sz w:val="20"/>
          <w:szCs w:val="20"/>
          <w:lang w:val="es-ES"/>
        </w:rPr>
        <w:t xml:space="preserve"> General</w:t>
      </w:r>
    </w:p>
    <w:p w14:paraId="7753ACDA" w14:textId="77777777" w:rsidR="003F17C2" w:rsidRPr="00CC1DD9" w:rsidRDefault="003F17C2" w:rsidP="003F17C2">
      <w:pPr>
        <w:widowControl w:val="0"/>
        <w:tabs>
          <w:tab w:val="left" w:pos="1700"/>
        </w:tabs>
        <w:autoSpaceDE w:val="0"/>
        <w:autoSpaceDN w:val="0"/>
        <w:adjustRightInd w:val="0"/>
        <w:rPr>
          <w:rFonts w:cs="Arial"/>
          <w:color w:val="000000"/>
          <w:sz w:val="20"/>
          <w:szCs w:val="20"/>
          <w:lang w:val="es-ES"/>
        </w:rPr>
      </w:pPr>
      <w:r w:rsidRPr="00CC1DD9">
        <w:rPr>
          <w:rFonts w:cs="Arial"/>
          <w:sz w:val="20"/>
          <w:szCs w:val="20"/>
          <w:lang w:val="es-ES"/>
        </w:rPr>
        <w:tab/>
      </w:r>
      <w:r>
        <w:rPr>
          <w:rFonts w:cs="Arial"/>
          <w:color w:val="000000"/>
          <w:sz w:val="20"/>
          <w:szCs w:val="20"/>
          <w:lang w:val="es-ES"/>
        </w:rPr>
        <w:t xml:space="preserve">10 </w:t>
      </w:r>
      <w:proofErr w:type="spellStart"/>
      <w:r>
        <w:rPr>
          <w:rFonts w:cs="Arial"/>
          <w:color w:val="000000"/>
          <w:sz w:val="20"/>
          <w:szCs w:val="20"/>
          <w:lang w:val="es-ES"/>
        </w:rPr>
        <w:t>rue</w:t>
      </w:r>
      <w:proofErr w:type="spellEnd"/>
      <w:r>
        <w:rPr>
          <w:rFonts w:cs="Arial"/>
          <w:color w:val="000000"/>
          <w:sz w:val="20"/>
          <w:szCs w:val="20"/>
          <w:lang w:val="es-ES"/>
        </w:rPr>
        <w:t xml:space="preserve"> des </w:t>
      </w:r>
      <w:proofErr w:type="spellStart"/>
      <w:r>
        <w:rPr>
          <w:rFonts w:cs="Arial"/>
          <w:color w:val="000000"/>
          <w:sz w:val="20"/>
          <w:szCs w:val="20"/>
          <w:lang w:val="es-ES"/>
        </w:rPr>
        <w:t>Gaudines</w:t>
      </w:r>
      <w:proofErr w:type="spellEnd"/>
    </w:p>
    <w:p w14:paraId="601B168A" w14:textId="77777777" w:rsidR="003F17C2" w:rsidRPr="00CC1DD9" w:rsidRDefault="003F17C2" w:rsidP="003F17C2">
      <w:pPr>
        <w:widowControl w:val="0"/>
        <w:tabs>
          <w:tab w:val="left" w:pos="1700"/>
        </w:tabs>
        <w:autoSpaceDE w:val="0"/>
        <w:autoSpaceDN w:val="0"/>
        <w:adjustRightInd w:val="0"/>
        <w:spacing w:before="7"/>
        <w:rPr>
          <w:rFonts w:cs="Arial"/>
          <w:color w:val="000000"/>
          <w:sz w:val="20"/>
          <w:szCs w:val="20"/>
          <w:lang w:val="es-ES"/>
        </w:rPr>
      </w:pPr>
      <w:r w:rsidRPr="00CC1DD9">
        <w:rPr>
          <w:rFonts w:cs="Arial"/>
          <w:sz w:val="20"/>
          <w:szCs w:val="20"/>
          <w:lang w:val="es-ES"/>
        </w:rPr>
        <w:tab/>
      </w:r>
      <w:r>
        <w:rPr>
          <w:rFonts w:cs="Arial"/>
          <w:color w:val="000000"/>
          <w:sz w:val="20"/>
          <w:szCs w:val="20"/>
          <w:lang w:val="es-ES"/>
        </w:rPr>
        <w:t xml:space="preserve">78100 Saint </w:t>
      </w:r>
      <w:proofErr w:type="spellStart"/>
      <w:r>
        <w:rPr>
          <w:rFonts w:cs="Arial"/>
          <w:color w:val="000000"/>
          <w:sz w:val="20"/>
          <w:szCs w:val="20"/>
          <w:lang w:val="es-ES"/>
        </w:rPr>
        <w:t>Germain</w:t>
      </w:r>
      <w:proofErr w:type="spellEnd"/>
      <w:r>
        <w:rPr>
          <w:rFonts w:cs="Arial"/>
          <w:color w:val="000000"/>
          <w:sz w:val="20"/>
          <w:szCs w:val="20"/>
          <w:lang w:val="es-ES"/>
        </w:rPr>
        <w:t xml:space="preserve"> en Laye</w:t>
      </w:r>
    </w:p>
    <w:p w14:paraId="0A3C82FA"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sidRPr="00CC1DD9">
        <w:rPr>
          <w:rFonts w:cs="Arial"/>
          <w:sz w:val="20"/>
          <w:szCs w:val="20"/>
          <w:lang w:val="es-ES"/>
        </w:rPr>
        <w:tab/>
      </w:r>
      <w:r>
        <w:rPr>
          <w:rFonts w:cs="Arial"/>
          <w:color w:val="000000"/>
          <w:sz w:val="20"/>
          <w:szCs w:val="20"/>
        </w:rPr>
        <w:t>France</w:t>
      </w:r>
    </w:p>
    <w:p w14:paraId="4E79784D"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w:t>
      </w:r>
      <w:r>
        <w:rPr>
          <w:rFonts w:cs="Arial"/>
          <w:color w:val="000000"/>
          <w:sz w:val="20"/>
          <w:szCs w:val="20"/>
        </w:rPr>
        <w:t>33 1 34 51 70 01</w:t>
      </w:r>
    </w:p>
    <w:p w14:paraId="250906C1" w14:textId="77777777" w:rsidR="003F17C2" w:rsidRPr="00CC1DD9"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w:t>
      </w:r>
      <w:r>
        <w:rPr>
          <w:rFonts w:cs="Arial"/>
          <w:color w:val="000000"/>
          <w:sz w:val="20"/>
          <w:szCs w:val="20"/>
        </w:rPr>
        <w:t>33 1 34 51 82 05</w:t>
      </w:r>
    </w:p>
    <w:p w14:paraId="6654D95A" w14:textId="77777777" w:rsidR="003F17C2" w:rsidRPr="00CC1DD9" w:rsidRDefault="003F17C2" w:rsidP="003F17C2">
      <w:pPr>
        <w:widowControl w:val="0"/>
        <w:tabs>
          <w:tab w:val="left" w:pos="1700"/>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Mobile phone:</w:t>
      </w:r>
      <w:r w:rsidRPr="00CC1DD9">
        <w:rPr>
          <w:rFonts w:cs="Arial"/>
          <w:sz w:val="20"/>
          <w:szCs w:val="20"/>
        </w:rPr>
        <w:tab/>
      </w:r>
      <w:r w:rsidRPr="00CC1DD9">
        <w:rPr>
          <w:rFonts w:cs="Arial"/>
          <w:color w:val="000000"/>
          <w:sz w:val="20"/>
          <w:szCs w:val="20"/>
        </w:rPr>
        <w:t>+</w:t>
      </w:r>
      <w:r>
        <w:rPr>
          <w:rFonts w:cs="Arial"/>
          <w:color w:val="000000"/>
          <w:sz w:val="20"/>
          <w:szCs w:val="20"/>
        </w:rPr>
        <w:t>33 6 89 76 08 20</w:t>
      </w:r>
    </w:p>
    <w:p w14:paraId="60233739" w14:textId="77777777" w:rsidR="003F17C2" w:rsidRPr="00C702EE"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(main):</w:t>
      </w:r>
      <w:r w:rsidRPr="00C702EE">
        <w:rPr>
          <w:rFonts w:cs="Arial"/>
          <w:sz w:val="20"/>
          <w:szCs w:val="20"/>
        </w:rPr>
        <w:tab/>
      </w:r>
      <w:hyperlink r:id="rId34" w:history="1">
        <w:r w:rsidRPr="005A4A2C">
          <w:rPr>
            <w:rStyle w:val="Hyperlink"/>
            <w:rFonts w:cs="Arial"/>
            <w:sz w:val="20"/>
            <w:szCs w:val="20"/>
          </w:rPr>
          <w:t>secgen@iala-aism.org</w:t>
        </w:r>
      </w:hyperlink>
    </w:p>
    <w:p w14:paraId="420A6444" w14:textId="77777777" w:rsidR="003F17C2" w:rsidRPr="00C702EE" w:rsidRDefault="003F17C2" w:rsidP="003F17C2">
      <w:pPr>
        <w:widowControl w:val="0"/>
        <w:tabs>
          <w:tab w:val="left" w:pos="1695"/>
          <w:tab w:val="left" w:pos="4025"/>
        </w:tabs>
        <w:autoSpaceDE w:val="0"/>
        <w:autoSpaceDN w:val="0"/>
        <w:adjustRightInd w:val="0"/>
        <w:rPr>
          <w:rFonts w:cs="Arial"/>
          <w:color w:val="000000"/>
          <w:sz w:val="20"/>
          <w:szCs w:val="20"/>
        </w:rPr>
      </w:pPr>
      <w:r w:rsidRPr="00C702EE">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(alternative):</w:t>
      </w:r>
      <w:r w:rsidRPr="00C702EE">
        <w:rPr>
          <w:rFonts w:cs="Arial"/>
          <w:sz w:val="20"/>
          <w:szCs w:val="20"/>
        </w:rPr>
        <w:tab/>
      </w:r>
      <w:hyperlink r:id="rId35" w:history="1">
        <w:r w:rsidRPr="005A4A2C">
          <w:rPr>
            <w:rStyle w:val="Hyperlink"/>
            <w:rFonts w:cs="Arial"/>
            <w:sz w:val="20"/>
            <w:szCs w:val="20"/>
          </w:rPr>
          <w:t>gary.prosser@iala-aism.org</w:t>
        </w:r>
      </w:hyperlink>
    </w:p>
    <w:p w14:paraId="23B56763" w14:textId="77777777" w:rsidR="003F17C2" w:rsidRPr="00EC01DF" w:rsidRDefault="003F17C2" w:rsidP="003F17C2">
      <w:pPr>
        <w:widowControl w:val="0"/>
        <w:tabs>
          <w:tab w:val="left" w:pos="226"/>
          <w:tab w:val="left" w:pos="1700"/>
        </w:tabs>
        <w:autoSpaceDE w:val="0"/>
        <w:autoSpaceDN w:val="0"/>
        <w:adjustRightInd w:val="0"/>
        <w:spacing w:before="300"/>
        <w:rPr>
          <w:rFonts w:cs="Arial"/>
          <w:b/>
          <w:bCs/>
          <w:color w:val="000000"/>
          <w:sz w:val="20"/>
          <w:szCs w:val="20"/>
        </w:rPr>
      </w:pPr>
      <w:r w:rsidRPr="00EC01DF">
        <w:rPr>
          <w:rFonts w:cs="Arial"/>
          <w:sz w:val="20"/>
          <w:szCs w:val="20"/>
        </w:rPr>
        <w:tab/>
      </w:r>
    </w:p>
    <w:p w14:paraId="014BFCE9" w14:textId="77777777" w:rsidR="003F17C2" w:rsidRPr="00981FD0" w:rsidRDefault="003F17C2" w:rsidP="003F17C2">
      <w:pPr>
        <w:widowControl w:val="0"/>
        <w:tabs>
          <w:tab w:val="left" w:pos="1700"/>
        </w:tabs>
        <w:autoSpaceDE w:val="0"/>
        <w:autoSpaceDN w:val="0"/>
        <w:adjustRightInd w:val="0"/>
        <w:spacing w:before="99"/>
        <w:rPr>
          <w:rFonts w:cs="Arial"/>
          <w:color w:val="000000"/>
          <w:sz w:val="20"/>
          <w:szCs w:val="20"/>
        </w:rPr>
      </w:pPr>
      <w:r w:rsidRPr="00EC01DF">
        <w:rPr>
          <w:rFonts w:cs="Arial"/>
          <w:sz w:val="20"/>
          <w:szCs w:val="20"/>
        </w:rPr>
        <w:tab/>
      </w:r>
      <w:r w:rsidRPr="00981FD0">
        <w:rPr>
          <w:rFonts w:cs="Arial"/>
          <w:sz w:val="20"/>
          <w:szCs w:val="20"/>
        </w:rPr>
        <w:t xml:space="preserve">R </w:t>
      </w:r>
      <w:proofErr w:type="spellStart"/>
      <w:r w:rsidRPr="00981FD0">
        <w:rPr>
          <w:rFonts w:cs="Arial"/>
          <w:sz w:val="20"/>
          <w:szCs w:val="20"/>
        </w:rPr>
        <w:t>Adm</w:t>
      </w:r>
      <w:proofErr w:type="spellEnd"/>
      <w:r w:rsidRPr="00981FD0">
        <w:rPr>
          <w:rFonts w:cs="Arial"/>
          <w:sz w:val="20"/>
          <w:szCs w:val="20"/>
        </w:rPr>
        <w:t xml:space="preserve"> Jean-</w:t>
      </w:r>
      <w:proofErr w:type="spellStart"/>
      <w:r w:rsidRPr="00981FD0">
        <w:rPr>
          <w:rFonts w:cs="Arial"/>
          <w:sz w:val="20"/>
          <w:szCs w:val="20"/>
        </w:rPr>
        <w:t>Chales</w:t>
      </w:r>
      <w:proofErr w:type="spellEnd"/>
      <w:r w:rsidRPr="00981FD0">
        <w:rPr>
          <w:rFonts w:cs="Arial"/>
          <w:sz w:val="20"/>
          <w:szCs w:val="20"/>
        </w:rPr>
        <w:t xml:space="preserve"> LECLAIR</w:t>
      </w:r>
    </w:p>
    <w:p w14:paraId="5B32361C"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981FD0">
        <w:rPr>
          <w:rFonts w:cs="Arial"/>
          <w:sz w:val="20"/>
          <w:szCs w:val="20"/>
        </w:rPr>
        <w:tab/>
      </w:r>
      <w:r>
        <w:rPr>
          <w:rFonts w:cs="Arial"/>
          <w:sz w:val="20"/>
          <w:szCs w:val="20"/>
        </w:rPr>
        <w:t>Accredited Representative of IALA to IMO</w:t>
      </w:r>
    </w:p>
    <w:p w14:paraId="3052A43E" w14:textId="77777777" w:rsidR="003F17C2" w:rsidRPr="00CC1DD9" w:rsidRDefault="003F17C2" w:rsidP="003F17C2">
      <w:pPr>
        <w:widowControl w:val="0"/>
        <w:tabs>
          <w:tab w:val="left" w:pos="1700"/>
        </w:tabs>
        <w:autoSpaceDE w:val="0"/>
        <w:autoSpaceDN w:val="0"/>
        <w:adjustRightInd w:val="0"/>
        <w:rPr>
          <w:rFonts w:cs="Arial"/>
          <w:color w:val="000000"/>
          <w:sz w:val="20"/>
          <w:szCs w:val="20"/>
        </w:rPr>
      </w:pPr>
      <w:r w:rsidRPr="00CC1DD9">
        <w:rPr>
          <w:rFonts w:cs="Arial"/>
          <w:sz w:val="20"/>
          <w:szCs w:val="20"/>
        </w:rPr>
        <w:tab/>
      </w:r>
      <w:r>
        <w:rPr>
          <w:rFonts w:cs="Arial"/>
          <w:color w:val="000000"/>
          <w:sz w:val="20"/>
          <w:szCs w:val="20"/>
        </w:rPr>
        <w:t xml:space="preserve">10 rue des </w:t>
      </w:r>
      <w:proofErr w:type="spellStart"/>
      <w:r>
        <w:rPr>
          <w:rFonts w:cs="Arial"/>
          <w:color w:val="000000"/>
          <w:sz w:val="20"/>
          <w:szCs w:val="20"/>
        </w:rPr>
        <w:t>Gaudines</w:t>
      </w:r>
      <w:proofErr w:type="spellEnd"/>
      <w:r>
        <w:rPr>
          <w:rFonts w:cs="Arial"/>
          <w:color w:val="000000"/>
          <w:sz w:val="20"/>
          <w:szCs w:val="20"/>
        </w:rPr>
        <w:t xml:space="preserve"> </w:t>
      </w:r>
    </w:p>
    <w:p w14:paraId="6D73BC2E" w14:textId="77777777" w:rsidR="003F17C2" w:rsidRPr="00CC1DD9" w:rsidRDefault="003F17C2" w:rsidP="003F17C2">
      <w:pPr>
        <w:widowControl w:val="0"/>
        <w:tabs>
          <w:tab w:val="left" w:pos="1700"/>
        </w:tabs>
        <w:autoSpaceDE w:val="0"/>
        <w:autoSpaceDN w:val="0"/>
        <w:adjustRightInd w:val="0"/>
        <w:spacing w:before="7"/>
        <w:rPr>
          <w:rFonts w:cs="Arial"/>
          <w:color w:val="000000"/>
          <w:sz w:val="20"/>
          <w:szCs w:val="20"/>
        </w:rPr>
      </w:pPr>
      <w:r w:rsidRPr="00CC1DD9">
        <w:rPr>
          <w:rFonts w:cs="Arial"/>
          <w:sz w:val="20"/>
          <w:szCs w:val="20"/>
        </w:rPr>
        <w:tab/>
      </w:r>
      <w:proofErr w:type="gramStart"/>
      <w:r>
        <w:rPr>
          <w:rFonts w:cs="Arial"/>
          <w:color w:val="000000"/>
          <w:sz w:val="20"/>
          <w:szCs w:val="20"/>
        </w:rPr>
        <w:t xml:space="preserve">78100 Saint </w:t>
      </w:r>
      <w:proofErr w:type="spellStart"/>
      <w:r>
        <w:rPr>
          <w:rFonts w:cs="Arial"/>
          <w:color w:val="000000"/>
          <w:sz w:val="20"/>
          <w:szCs w:val="20"/>
        </w:rPr>
        <w:t>Germain</w:t>
      </w:r>
      <w:proofErr w:type="spellEnd"/>
      <w:r>
        <w:rPr>
          <w:rFonts w:cs="Arial"/>
          <w:color w:val="000000"/>
          <w:sz w:val="20"/>
          <w:szCs w:val="20"/>
        </w:rPr>
        <w:t xml:space="preserve"> en </w:t>
      </w:r>
      <w:proofErr w:type="spellStart"/>
      <w:r>
        <w:rPr>
          <w:rFonts w:cs="Arial"/>
          <w:color w:val="000000"/>
          <w:sz w:val="20"/>
          <w:szCs w:val="20"/>
        </w:rPr>
        <w:t>Laye</w:t>
      </w:r>
      <w:proofErr w:type="spellEnd"/>
      <w:proofErr w:type="gramEnd"/>
    </w:p>
    <w:p w14:paraId="0C0732DD" w14:textId="77777777" w:rsidR="003F17C2" w:rsidRPr="00CC1DD9" w:rsidRDefault="003F17C2" w:rsidP="003F17C2">
      <w:pPr>
        <w:widowControl w:val="0"/>
        <w:tabs>
          <w:tab w:val="left" w:pos="1695"/>
        </w:tabs>
        <w:autoSpaceDE w:val="0"/>
        <w:autoSpaceDN w:val="0"/>
        <w:adjustRightInd w:val="0"/>
        <w:rPr>
          <w:rFonts w:cs="Arial"/>
          <w:color w:val="000000"/>
          <w:sz w:val="20"/>
          <w:szCs w:val="20"/>
        </w:rPr>
      </w:pPr>
      <w:r w:rsidRPr="00CC1DD9">
        <w:rPr>
          <w:rFonts w:cs="Arial"/>
          <w:sz w:val="20"/>
          <w:szCs w:val="20"/>
        </w:rPr>
        <w:tab/>
      </w:r>
      <w:r>
        <w:rPr>
          <w:rFonts w:cs="Arial"/>
          <w:sz w:val="20"/>
          <w:szCs w:val="20"/>
        </w:rPr>
        <w:t>France</w:t>
      </w:r>
    </w:p>
    <w:p w14:paraId="0B370F65" w14:textId="77777777" w:rsidR="003F17C2" w:rsidRPr="00CC1DD9"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CC1DD9">
        <w:rPr>
          <w:rFonts w:cs="Arial"/>
          <w:sz w:val="20"/>
          <w:szCs w:val="20"/>
        </w:rPr>
        <w:tab/>
      </w:r>
      <w:r w:rsidRPr="00CC1DD9">
        <w:rPr>
          <w:rFonts w:cs="Arial"/>
          <w:color w:val="000000"/>
          <w:sz w:val="20"/>
          <w:szCs w:val="20"/>
        </w:rPr>
        <w:t>Phone</w:t>
      </w:r>
      <w:r w:rsidRPr="00CC1DD9">
        <w:rPr>
          <w:rFonts w:cs="Arial"/>
          <w:sz w:val="20"/>
          <w:szCs w:val="20"/>
        </w:rPr>
        <w:tab/>
      </w:r>
      <w:r w:rsidRPr="00CC1DD9">
        <w:rPr>
          <w:rFonts w:cs="Arial"/>
          <w:color w:val="000000"/>
          <w:sz w:val="20"/>
          <w:szCs w:val="20"/>
        </w:rPr>
        <w:t>+</w:t>
      </w:r>
      <w:r>
        <w:rPr>
          <w:rFonts w:cs="Arial"/>
          <w:color w:val="000000"/>
          <w:sz w:val="20"/>
          <w:szCs w:val="20"/>
        </w:rPr>
        <w:t>33 134 51 70 01</w:t>
      </w:r>
    </w:p>
    <w:p w14:paraId="5A5657A1" w14:textId="77777777" w:rsidR="003F17C2" w:rsidRPr="00CC1DD9" w:rsidRDefault="003F17C2" w:rsidP="003F17C2">
      <w:pPr>
        <w:widowControl w:val="0"/>
        <w:tabs>
          <w:tab w:val="left" w:pos="1695"/>
          <w:tab w:val="left" w:pos="4025"/>
        </w:tabs>
        <w:autoSpaceDE w:val="0"/>
        <w:autoSpaceDN w:val="0"/>
        <w:adjustRightInd w:val="0"/>
        <w:rPr>
          <w:rFonts w:cs="Arial"/>
          <w:color w:val="000000"/>
          <w:sz w:val="20"/>
          <w:szCs w:val="20"/>
        </w:rPr>
      </w:pPr>
      <w:r w:rsidRPr="00CC1DD9">
        <w:rPr>
          <w:rFonts w:cs="Arial"/>
          <w:sz w:val="20"/>
          <w:szCs w:val="20"/>
        </w:rPr>
        <w:tab/>
      </w:r>
      <w:r w:rsidRPr="00CC1DD9">
        <w:rPr>
          <w:rFonts w:cs="Arial"/>
          <w:color w:val="000000"/>
          <w:sz w:val="20"/>
          <w:szCs w:val="20"/>
        </w:rPr>
        <w:t>Fax</w:t>
      </w:r>
      <w:r w:rsidRPr="00CC1DD9">
        <w:rPr>
          <w:rFonts w:cs="Arial"/>
          <w:sz w:val="20"/>
          <w:szCs w:val="20"/>
        </w:rPr>
        <w:tab/>
      </w:r>
      <w:r w:rsidRPr="00CC1DD9">
        <w:rPr>
          <w:rFonts w:cs="Arial"/>
          <w:color w:val="000000"/>
          <w:sz w:val="20"/>
          <w:szCs w:val="20"/>
        </w:rPr>
        <w:t>+</w:t>
      </w:r>
      <w:r>
        <w:rPr>
          <w:rFonts w:cs="Arial"/>
          <w:color w:val="000000"/>
          <w:sz w:val="20"/>
          <w:szCs w:val="20"/>
        </w:rPr>
        <w:t>33 134 51 82 05</w:t>
      </w:r>
    </w:p>
    <w:p w14:paraId="3D6C8F55" w14:textId="77777777" w:rsidR="003F17C2" w:rsidRPr="00981FD0" w:rsidRDefault="003F17C2" w:rsidP="003F17C2">
      <w:pPr>
        <w:widowControl w:val="0"/>
        <w:tabs>
          <w:tab w:val="left" w:pos="1700"/>
          <w:tab w:val="left" w:pos="4025"/>
        </w:tabs>
        <w:autoSpaceDE w:val="0"/>
        <w:autoSpaceDN w:val="0"/>
        <w:adjustRightInd w:val="0"/>
        <w:rPr>
          <w:rFonts w:cs="Arial"/>
          <w:color w:val="000000"/>
          <w:sz w:val="20"/>
          <w:szCs w:val="20"/>
        </w:rPr>
      </w:pPr>
      <w:r w:rsidRPr="00CC1DD9">
        <w:rPr>
          <w:rFonts w:cs="Arial"/>
          <w:sz w:val="20"/>
          <w:szCs w:val="20"/>
        </w:rPr>
        <w:tab/>
      </w:r>
      <w:r w:rsidRPr="00981FD0">
        <w:rPr>
          <w:rFonts w:cs="Arial"/>
          <w:color w:val="000000"/>
          <w:sz w:val="20"/>
          <w:szCs w:val="20"/>
        </w:rPr>
        <w:t>Mobile phone:</w:t>
      </w:r>
      <w:r w:rsidRPr="00981FD0">
        <w:rPr>
          <w:rFonts w:cs="Arial"/>
          <w:sz w:val="20"/>
          <w:szCs w:val="20"/>
        </w:rPr>
        <w:tab/>
      </w:r>
      <w:r w:rsidRPr="00981FD0">
        <w:rPr>
          <w:rFonts w:cs="Arial"/>
          <w:color w:val="000000"/>
          <w:sz w:val="20"/>
          <w:szCs w:val="20"/>
        </w:rPr>
        <w:t>+33 6 62 29 02 74</w:t>
      </w:r>
    </w:p>
    <w:p w14:paraId="08C3938A" w14:textId="77777777" w:rsidR="003F17C2" w:rsidRPr="00981FD0" w:rsidRDefault="003F17C2" w:rsidP="003F17C2">
      <w:pPr>
        <w:widowControl w:val="0"/>
        <w:tabs>
          <w:tab w:val="left" w:pos="1695"/>
          <w:tab w:val="left" w:pos="4025"/>
        </w:tabs>
        <w:autoSpaceDE w:val="0"/>
        <w:autoSpaceDN w:val="0"/>
        <w:adjustRightInd w:val="0"/>
        <w:rPr>
          <w:rFonts w:cs="Arial"/>
          <w:color w:val="000000"/>
          <w:sz w:val="20"/>
          <w:szCs w:val="20"/>
        </w:rPr>
      </w:pPr>
      <w:r w:rsidRPr="00981FD0">
        <w:rPr>
          <w:rFonts w:cs="Arial"/>
          <w:sz w:val="20"/>
          <w:szCs w:val="20"/>
        </w:rPr>
        <w:tab/>
      </w:r>
      <w:proofErr w:type="gramStart"/>
      <w:r w:rsidRPr="00981FD0">
        <w:rPr>
          <w:rFonts w:cs="Arial"/>
          <w:color w:val="000000"/>
          <w:sz w:val="20"/>
          <w:szCs w:val="20"/>
        </w:rPr>
        <w:t>e</w:t>
      </w:r>
      <w:proofErr w:type="gramEnd"/>
      <w:r w:rsidRPr="00981FD0">
        <w:rPr>
          <w:rFonts w:cs="Arial"/>
          <w:color w:val="000000"/>
          <w:sz w:val="20"/>
          <w:szCs w:val="20"/>
        </w:rPr>
        <w:t>-mail (main):</w:t>
      </w:r>
      <w:r w:rsidRPr="00981FD0">
        <w:rPr>
          <w:rFonts w:cs="Arial"/>
          <w:sz w:val="20"/>
          <w:szCs w:val="20"/>
        </w:rPr>
        <w:tab/>
      </w:r>
      <w:hyperlink r:id="rId36" w:history="1">
        <w:r w:rsidRPr="005A4A2C">
          <w:rPr>
            <w:rStyle w:val="Hyperlink"/>
            <w:rFonts w:cs="Arial"/>
            <w:sz w:val="20"/>
            <w:szCs w:val="20"/>
          </w:rPr>
          <w:t>jean.leclair@wanadoo.fr</w:t>
        </w:r>
      </w:hyperlink>
      <w:r w:rsidRPr="00981FD0">
        <w:rPr>
          <w:rFonts w:cs="Arial"/>
          <w:color w:val="000000"/>
          <w:sz w:val="20"/>
          <w:szCs w:val="20"/>
        </w:rPr>
        <w:t xml:space="preserve"> </w:t>
      </w:r>
    </w:p>
    <w:p w14:paraId="51FFB893" w14:textId="77777777" w:rsidR="003F17C2" w:rsidRDefault="003F17C2" w:rsidP="003F17C2">
      <w:pPr>
        <w:widowControl w:val="0"/>
        <w:tabs>
          <w:tab w:val="left" w:pos="1700"/>
          <w:tab w:val="left" w:pos="4025"/>
        </w:tabs>
        <w:autoSpaceDE w:val="0"/>
        <w:autoSpaceDN w:val="0"/>
        <w:adjustRightInd w:val="0"/>
        <w:rPr>
          <w:rFonts w:cs="Arial"/>
          <w:sz w:val="20"/>
          <w:szCs w:val="20"/>
        </w:rPr>
      </w:pPr>
      <w:r w:rsidRPr="00981FD0">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(alternative):</w:t>
      </w:r>
      <w:r w:rsidRPr="00C702EE">
        <w:rPr>
          <w:rFonts w:cs="Arial"/>
          <w:sz w:val="20"/>
          <w:szCs w:val="20"/>
        </w:rPr>
        <w:tab/>
      </w:r>
    </w:p>
    <w:p w14:paraId="184BB6C2" w14:textId="0158B953" w:rsidR="003F17C2" w:rsidRPr="00CC1DD9" w:rsidRDefault="003F17C2" w:rsidP="003F17C2">
      <w:pPr>
        <w:widowControl w:val="0"/>
        <w:tabs>
          <w:tab w:val="left" w:pos="1700"/>
          <w:tab w:val="left" w:pos="4025"/>
        </w:tabs>
        <w:autoSpaceDE w:val="0"/>
        <w:autoSpaceDN w:val="0"/>
        <w:adjustRightInd w:val="0"/>
        <w:rPr>
          <w:rFonts w:cs="Arial"/>
          <w:b/>
          <w:bCs/>
          <w:color w:val="000000"/>
          <w:sz w:val="20"/>
          <w:szCs w:val="20"/>
        </w:rPr>
      </w:pPr>
    </w:p>
    <w:p w14:paraId="48E12BC3" w14:textId="77777777" w:rsidR="002A12F5" w:rsidRDefault="002A12F5">
      <w:pPr>
        <w:spacing w:after="200" w:line="276" w:lineRule="auto"/>
        <w:rPr>
          <w:rFonts w:cs="Arial"/>
          <w:sz w:val="20"/>
          <w:szCs w:val="20"/>
        </w:rPr>
      </w:pPr>
      <w:r>
        <w:rPr>
          <w:rFonts w:cs="Arial"/>
          <w:sz w:val="20"/>
          <w:szCs w:val="20"/>
        </w:rPr>
        <w:br w:type="page"/>
      </w:r>
    </w:p>
    <w:p w14:paraId="2BAEFB42" w14:textId="26E8B7D5" w:rsidR="003F17C2" w:rsidRPr="00981FD0" w:rsidRDefault="003F17C2" w:rsidP="003F17C2">
      <w:pPr>
        <w:widowControl w:val="0"/>
        <w:tabs>
          <w:tab w:val="left" w:pos="1700"/>
        </w:tabs>
        <w:autoSpaceDE w:val="0"/>
        <w:autoSpaceDN w:val="0"/>
        <w:adjustRightInd w:val="0"/>
        <w:spacing w:before="100"/>
        <w:rPr>
          <w:rFonts w:cs="Arial"/>
          <w:color w:val="000000"/>
          <w:sz w:val="20"/>
          <w:szCs w:val="20"/>
        </w:rPr>
      </w:pPr>
      <w:r w:rsidRPr="00CC1DD9">
        <w:rPr>
          <w:rFonts w:cs="Arial"/>
          <w:sz w:val="20"/>
          <w:szCs w:val="20"/>
        </w:rPr>
        <w:tab/>
      </w:r>
      <w:proofErr w:type="spellStart"/>
      <w:r w:rsidRPr="00981FD0">
        <w:rPr>
          <w:rFonts w:cs="Arial"/>
          <w:sz w:val="20"/>
          <w:szCs w:val="20"/>
        </w:rPr>
        <w:t>Dr</w:t>
      </w:r>
      <w:r w:rsidRPr="00981FD0">
        <w:rPr>
          <w:rFonts w:cs="Arial"/>
          <w:color w:val="000000"/>
          <w:sz w:val="20"/>
          <w:szCs w:val="20"/>
        </w:rPr>
        <w:t>.</w:t>
      </w:r>
      <w:proofErr w:type="spellEnd"/>
      <w:r w:rsidRPr="00981FD0">
        <w:rPr>
          <w:rFonts w:cs="Arial"/>
          <w:color w:val="000000"/>
          <w:sz w:val="20"/>
          <w:szCs w:val="20"/>
        </w:rPr>
        <w:t xml:space="preserve"> Mike HADLEY</w:t>
      </w:r>
    </w:p>
    <w:p w14:paraId="72E9D117" w14:textId="77777777" w:rsidR="003F17C2" w:rsidRPr="00981FD0" w:rsidRDefault="003F17C2" w:rsidP="003F17C2">
      <w:pPr>
        <w:widowControl w:val="0"/>
        <w:tabs>
          <w:tab w:val="left" w:pos="1700"/>
        </w:tabs>
        <w:autoSpaceDE w:val="0"/>
        <w:autoSpaceDN w:val="0"/>
        <w:adjustRightInd w:val="0"/>
        <w:rPr>
          <w:rFonts w:cs="Arial"/>
          <w:color w:val="000000"/>
          <w:sz w:val="20"/>
          <w:szCs w:val="20"/>
        </w:rPr>
      </w:pPr>
      <w:r w:rsidRPr="00981FD0">
        <w:rPr>
          <w:rFonts w:cs="Arial"/>
          <w:sz w:val="20"/>
          <w:szCs w:val="20"/>
        </w:rPr>
        <w:tab/>
      </w:r>
      <w:r>
        <w:rPr>
          <w:rFonts w:cs="Arial"/>
          <w:color w:val="000000"/>
          <w:sz w:val="20"/>
          <w:szCs w:val="20"/>
        </w:rPr>
        <w:t>IALA Technical Co-ordination Manager</w:t>
      </w:r>
    </w:p>
    <w:p w14:paraId="0F074F74" w14:textId="77777777" w:rsidR="003F17C2" w:rsidRPr="00981FD0" w:rsidRDefault="003F17C2" w:rsidP="003F17C2">
      <w:pPr>
        <w:widowControl w:val="0"/>
        <w:tabs>
          <w:tab w:val="left" w:pos="1700"/>
        </w:tabs>
        <w:autoSpaceDE w:val="0"/>
        <w:autoSpaceDN w:val="0"/>
        <w:adjustRightInd w:val="0"/>
        <w:rPr>
          <w:rFonts w:cs="Arial"/>
          <w:color w:val="000000"/>
          <w:sz w:val="20"/>
          <w:szCs w:val="20"/>
        </w:rPr>
      </w:pPr>
      <w:r w:rsidRPr="00981FD0">
        <w:rPr>
          <w:rFonts w:cs="Arial"/>
          <w:sz w:val="20"/>
          <w:szCs w:val="20"/>
        </w:rPr>
        <w:tab/>
      </w:r>
      <w:r>
        <w:rPr>
          <w:rFonts w:cs="Arial"/>
          <w:sz w:val="20"/>
          <w:szCs w:val="20"/>
        </w:rPr>
        <w:t xml:space="preserve">10 rue des </w:t>
      </w:r>
      <w:proofErr w:type="spellStart"/>
      <w:r>
        <w:rPr>
          <w:rFonts w:cs="Arial"/>
          <w:sz w:val="20"/>
          <w:szCs w:val="20"/>
        </w:rPr>
        <w:t>Gaudines</w:t>
      </w:r>
      <w:proofErr w:type="spellEnd"/>
    </w:p>
    <w:p w14:paraId="267FBE6E" w14:textId="77777777" w:rsidR="003F17C2" w:rsidRDefault="003F17C2" w:rsidP="003F17C2">
      <w:pPr>
        <w:widowControl w:val="0"/>
        <w:tabs>
          <w:tab w:val="left" w:pos="1695"/>
        </w:tabs>
        <w:autoSpaceDE w:val="0"/>
        <w:autoSpaceDN w:val="0"/>
        <w:adjustRightInd w:val="0"/>
        <w:rPr>
          <w:rFonts w:cs="Arial"/>
          <w:color w:val="000000"/>
          <w:sz w:val="20"/>
          <w:szCs w:val="20"/>
        </w:rPr>
      </w:pPr>
      <w:r w:rsidRPr="00981FD0">
        <w:rPr>
          <w:rFonts w:cs="Arial"/>
          <w:sz w:val="20"/>
          <w:szCs w:val="20"/>
        </w:rPr>
        <w:tab/>
      </w:r>
      <w:proofErr w:type="gramStart"/>
      <w:r>
        <w:rPr>
          <w:rFonts w:cs="Arial"/>
          <w:color w:val="000000"/>
          <w:sz w:val="20"/>
          <w:szCs w:val="20"/>
        </w:rPr>
        <w:t xml:space="preserve">78100 Saint </w:t>
      </w:r>
      <w:proofErr w:type="spellStart"/>
      <w:r>
        <w:rPr>
          <w:rFonts w:cs="Arial"/>
          <w:color w:val="000000"/>
          <w:sz w:val="20"/>
          <w:szCs w:val="20"/>
        </w:rPr>
        <w:t>Germain</w:t>
      </w:r>
      <w:proofErr w:type="spellEnd"/>
      <w:r>
        <w:rPr>
          <w:rFonts w:cs="Arial"/>
          <w:color w:val="000000"/>
          <w:sz w:val="20"/>
          <w:szCs w:val="20"/>
        </w:rPr>
        <w:t xml:space="preserve"> en </w:t>
      </w:r>
      <w:proofErr w:type="spellStart"/>
      <w:r>
        <w:rPr>
          <w:rFonts w:cs="Arial"/>
          <w:color w:val="000000"/>
          <w:sz w:val="20"/>
          <w:szCs w:val="20"/>
        </w:rPr>
        <w:t>Laye</w:t>
      </w:r>
      <w:proofErr w:type="spellEnd"/>
      <w:proofErr w:type="gramEnd"/>
    </w:p>
    <w:p w14:paraId="0DB938A9" w14:textId="77777777" w:rsidR="003F17C2" w:rsidRPr="00981FD0" w:rsidRDefault="003F17C2" w:rsidP="003F17C2">
      <w:pPr>
        <w:widowControl w:val="0"/>
        <w:tabs>
          <w:tab w:val="left" w:pos="1695"/>
        </w:tabs>
        <w:autoSpaceDE w:val="0"/>
        <w:autoSpaceDN w:val="0"/>
        <w:adjustRightInd w:val="0"/>
        <w:rPr>
          <w:rFonts w:cs="Arial"/>
          <w:color w:val="000000"/>
          <w:sz w:val="20"/>
          <w:szCs w:val="20"/>
        </w:rPr>
      </w:pPr>
      <w:r>
        <w:rPr>
          <w:rFonts w:cs="Arial"/>
          <w:color w:val="000000"/>
          <w:sz w:val="20"/>
          <w:szCs w:val="20"/>
        </w:rPr>
        <w:tab/>
      </w:r>
      <w:r w:rsidRPr="00981FD0">
        <w:rPr>
          <w:rFonts w:cs="Arial"/>
          <w:color w:val="000000"/>
          <w:sz w:val="20"/>
          <w:szCs w:val="20"/>
        </w:rPr>
        <w:t>France</w:t>
      </w:r>
    </w:p>
    <w:p w14:paraId="15BF75CD" w14:textId="77777777" w:rsidR="003F17C2" w:rsidRPr="00981FD0"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981FD0">
        <w:rPr>
          <w:rFonts w:cs="Arial"/>
          <w:sz w:val="20"/>
          <w:szCs w:val="20"/>
        </w:rPr>
        <w:tab/>
      </w:r>
      <w:r w:rsidRPr="00981FD0">
        <w:rPr>
          <w:rFonts w:cs="Arial"/>
          <w:color w:val="000000"/>
          <w:sz w:val="20"/>
          <w:szCs w:val="20"/>
        </w:rPr>
        <w:t>Phone</w:t>
      </w:r>
      <w:r w:rsidRPr="00981FD0">
        <w:rPr>
          <w:rFonts w:cs="Arial"/>
          <w:sz w:val="20"/>
          <w:szCs w:val="20"/>
        </w:rPr>
        <w:tab/>
      </w:r>
      <w:r w:rsidRPr="00981FD0">
        <w:rPr>
          <w:rFonts w:cs="Arial"/>
          <w:color w:val="000000"/>
          <w:sz w:val="20"/>
          <w:szCs w:val="20"/>
        </w:rPr>
        <w:t>+33 1 34 51 70 01</w:t>
      </w:r>
    </w:p>
    <w:p w14:paraId="6D16FB1B" w14:textId="77777777" w:rsidR="003F17C2" w:rsidRPr="00981FD0" w:rsidRDefault="003F17C2" w:rsidP="003F17C2">
      <w:pPr>
        <w:widowControl w:val="0"/>
        <w:tabs>
          <w:tab w:val="left" w:pos="1695"/>
          <w:tab w:val="left" w:pos="4025"/>
        </w:tabs>
        <w:autoSpaceDE w:val="0"/>
        <w:autoSpaceDN w:val="0"/>
        <w:adjustRightInd w:val="0"/>
        <w:rPr>
          <w:rFonts w:cs="Arial"/>
          <w:color w:val="000000"/>
          <w:sz w:val="20"/>
          <w:szCs w:val="20"/>
        </w:rPr>
      </w:pPr>
      <w:r w:rsidRPr="00981FD0">
        <w:rPr>
          <w:rFonts w:cs="Arial"/>
          <w:sz w:val="20"/>
          <w:szCs w:val="20"/>
        </w:rPr>
        <w:tab/>
      </w:r>
      <w:r w:rsidRPr="00981FD0">
        <w:rPr>
          <w:rFonts w:cs="Arial"/>
          <w:color w:val="000000"/>
          <w:sz w:val="20"/>
          <w:szCs w:val="20"/>
        </w:rPr>
        <w:t>Fax</w:t>
      </w:r>
      <w:r w:rsidRPr="00981FD0">
        <w:rPr>
          <w:rFonts w:cs="Arial"/>
          <w:sz w:val="20"/>
          <w:szCs w:val="20"/>
        </w:rPr>
        <w:tab/>
      </w:r>
      <w:r w:rsidRPr="00981FD0">
        <w:rPr>
          <w:rFonts w:cs="Arial"/>
          <w:color w:val="000000"/>
          <w:sz w:val="20"/>
          <w:szCs w:val="20"/>
        </w:rPr>
        <w:t>+33 1 34 51 82 05</w:t>
      </w:r>
    </w:p>
    <w:p w14:paraId="25AC3F82" w14:textId="77777777" w:rsidR="003F17C2" w:rsidRPr="00981FD0" w:rsidRDefault="003F17C2" w:rsidP="003F17C2">
      <w:pPr>
        <w:widowControl w:val="0"/>
        <w:tabs>
          <w:tab w:val="left" w:pos="1700"/>
          <w:tab w:val="left" w:pos="4025"/>
        </w:tabs>
        <w:autoSpaceDE w:val="0"/>
        <w:autoSpaceDN w:val="0"/>
        <w:adjustRightInd w:val="0"/>
        <w:rPr>
          <w:rFonts w:cs="Arial"/>
          <w:color w:val="000000"/>
          <w:sz w:val="20"/>
          <w:szCs w:val="20"/>
        </w:rPr>
      </w:pPr>
      <w:r w:rsidRPr="00981FD0">
        <w:rPr>
          <w:rFonts w:cs="Arial"/>
          <w:sz w:val="20"/>
          <w:szCs w:val="20"/>
        </w:rPr>
        <w:tab/>
      </w:r>
      <w:r w:rsidRPr="00981FD0">
        <w:rPr>
          <w:rFonts w:cs="Arial"/>
          <w:color w:val="000000"/>
          <w:sz w:val="20"/>
          <w:szCs w:val="20"/>
        </w:rPr>
        <w:t>Mobile phone:</w:t>
      </w:r>
      <w:r w:rsidRPr="00981FD0">
        <w:rPr>
          <w:rFonts w:cs="Arial"/>
          <w:sz w:val="20"/>
          <w:szCs w:val="20"/>
        </w:rPr>
        <w:tab/>
      </w:r>
      <w:r w:rsidRPr="00981FD0">
        <w:rPr>
          <w:rFonts w:cs="Arial"/>
          <w:color w:val="000000"/>
          <w:sz w:val="20"/>
          <w:szCs w:val="20"/>
        </w:rPr>
        <w:t>+44 7887 548 227</w:t>
      </w:r>
    </w:p>
    <w:p w14:paraId="5C0D2C13" w14:textId="77777777" w:rsidR="003F17C2" w:rsidRPr="00C702EE" w:rsidRDefault="003F17C2" w:rsidP="003F17C2">
      <w:pPr>
        <w:widowControl w:val="0"/>
        <w:tabs>
          <w:tab w:val="left" w:pos="1695"/>
          <w:tab w:val="left" w:pos="4025"/>
        </w:tabs>
        <w:autoSpaceDE w:val="0"/>
        <w:autoSpaceDN w:val="0"/>
        <w:adjustRightInd w:val="0"/>
        <w:rPr>
          <w:rFonts w:cs="Arial"/>
          <w:color w:val="000000"/>
          <w:sz w:val="20"/>
          <w:szCs w:val="20"/>
        </w:rPr>
      </w:pPr>
      <w:r w:rsidRPr="00981FD0">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(main):</w:t>
      </w:r>
      <w:r w:rsidRPr="00C702EE">
        <w:rPr>
          <w:rFonts w:cs="Arial"/>
          <w:sz w:val="20"/>
          <w:szCs w:val="20"/>
        </w:rPr>
        <w:tab/>
      </w:r>
      <w:hyperlink r:id="rId37" w:history="1">
        <w:r w:rsidRPr="005A4A2C">
          <w:rPr>
            <w:rStyle w:val="Hyperlink"/>
            <w:rFonts w:cs="Arial"/>
            <w:sz w:val="20"/>
            <w:szCs w:val="20"/>
          </w:rPr>
          <w:t>mike.hadley@iala-aism.org</w:t>
        </w:r>
      </w:hyperlink>
    </w:p>
    <w:p w14:paraId="0060CA8B" w14:textId="77777777" w:rsidR="003F17C2" w:rsidRDefault="003F17C2" w:rsidP="003F17C2">
      <w:pPr>
        <w:widowControl w:val="0"/>
        <w:tabs>
          <w:tab w:val="left" w:pos="1700"/>
          <w:tab w:val="left" w:pos="4025"/>
        </w:tabs>
        <w:autoSpaceDE w:val="0"/>
        <w:autoSpaceDN w:val="0"/>
        <w:adjustRightInd w:val="0"/>
        <w:rPr>
          <w:rFonts w:cs="Arial"/>
          <w:sz w:val="20"/>
          <w:szCs w:val="20"/>
        </w:rPr>
      </w:pPr>
      <w:r w:rsidRPr="00C702EE">
        <w:rPr>
          <w:rFonts w:cs="Arial"/>
          <w:sz w:val="20"/>
          <w:szCs w:val="20"/>
        </w:rPr>
        <w:tab/>
      </w:r>
      <w:r w:rsidRPr="00C702EE">
        <w:rPr>
          <w:rFonts w:cs="Arial"/>
          <w:sz w:val="20"/>
          <w:szCs w:val="20"/>
        </w:rPr>
        <w:tab/>
      </w:r>
    </w:p>
    <w:p w14:paraId="1C46F0B8" w14:textId="77777777" w:rsidR="003F17C2" w:rsidRDefault="003F17C2" w:rsidP="003F17C2">
      <w:pPr>
        <w:widowControl w:val="0"/>
        <w:tabs>
          <w:tab w:val="left" w:pos="1700"/>
          <w:tab w:val="left" w:pos="4025"/>
        </w:tabs>
        <w:autoSpaceDE w:val="0"/>
        <w:autoSpaceDN w:val="0"/>
        <w:adjustRightInd w:val="0"/>
        <w:rPr>
          <w:rFonts w:cs="Arial"/>
          <w:sz w:val="20"/>
          <w:szCs w:val="20"/>
        </w:rPr>
      </w:pPr>
    </w:p>
    <w:p w14:paraId="688D7B7D" w14:textId="77777777" w:rsidR="003F17C2" w:rsidRPr="002F48E7" w:rsidRDefault="003F17C2" w:rsidP="003F17C2">
      <w:pPr>
        <w:widowControl w:val="0"/>
        <w:tabs>
          <w:tab w:val="left" w:pos="1700"/>
          <w:tab w:val="left" w:pos="4025"/>
        </w:tabs>
        <w:autoSpaceDE w:val="0"/>
        <w:autoSpaceDN w:val="0"/>
        <w:adjustRightInd w:val="0"/>
        <w:rPr>
          <w:rFonts w:cs="Arial"/>
          <w:color w:val="000000"/>
          <w:sz w:val="20"/>
          <w:szCs w:val="20"/>
        </w:rPr>
      </w:pPr>
      <w:r>
        <w:rPr>
          <w:rFonts w:cs="Arial"/>
          <w:sz w:val="20"/>
          <w:szCs w:val="20"/>
        </w:rPr>
        <w:tab/>
      </w:r>
      <w:r w:rsidRPr="002F48E7">
        <w:rPr>
          <w:rFonts w:cs="Arial"/>
          <w:color w:val="000000"/>
          <w:sz w:val="20"/>
          <w:szCs w:val="20"/>
        </w:rPr>
        <w:t>Lt</w:t>
      </w:r>
      <w:r>
        <w:rPr>
          <w:rFonts w:cs="Arial"/>
          <w:color w:val="000000"/>
          <w:sz w:val="20"/>
          <w:szCs w:val="20"/>
        </w:rPr>
        <w:t>.</w:t>
      </w:r>
      <w:r w:rsidRPr="002F48E7">
        <w:rPr>
          <w:rFonts w:cs="Arial"/>
          <w:color w:val="000000"/>
          <w:sz w:val="20"/>
          <w:szCs w:val="20"/>
        </w:rPr>
        <w:t xml:space="preserve"> Mayumi ARITA</w:t>
      </w:r>
    </w:p>
    <w:p w14:paraId="16C75EED" w14:textId="77777777" w:rsidR="003F17C2" w:rsidRDefault="003F17C2" w:rsidP="003F17C2">
      <w:pPr>
        <w:widowControl w:val="0"/>
        <w:tabs>
          <w:tab w:val="left" w:pos="1700"/>
          <w:tab w:val="left" w:pos="4025"/>
        </w:tabs>
        <w:autoSpaceDE w:val="0"/>
        <w:autoSpaceDN w:val="0"/>
        <w:adjustRightInd w:val="0"/>
        <w:rPr>
          <w:rFonts w:cs="Arial"/>
          <w:color w:val="000000"/>
          <w:sz w:val="20"/>
          <w:szCs w:val="20"/>
        </w:rPr>
      </w:pPr>
      <w:r>
        <w:rPr>
          <w:rFonts w:cs="Arial"/>
          <w:color w:val="000000"/>
          <w:sz w:val="20"/>
          <w:szCs w:val="20"/>
        </w:rPr>
        <w:tab/>
      </w:r>
      <w:r w:rsidRPr="002F48E7">
        <w:rPr>
          <w:rFonts w:cs="Arial"/>
          <w:color w:val="000000"/>
          <w:sz w:val="20"/>
          <w:szCs w:val="20"/>
        </w:rPr>
        <w:t>IALA Training Officer from Japan Coast Guard</w:t>
      </w:r>
    </w:p>
    <w:p w14:paraId="79916EE1" w14:textId="77777777" w:rsidR="003F17C2" w:rsidRPr="00981FD0" w:rsidRDefault="003F17C2" w:rsidP="003F17C2">
      <w:pPr>
        <w:widowControl w:val="0"/>
        <w:tabs>
          <w:tab w:val="left" w:pos="1700"/>
        </w:tabs>
        <w:autoSpaceDE w:val="0"/>
        <w:autoSpaceDN w:val="0"/>
        <w:adjustRightInd w:val="0"/>
        <w:rPr>
          <w:rFonts w:cs="Arial"/>
          <w:color w:val="000000"/>
          <w:sz w:val="20"/>
          <w:szCs w:val="20"/>
        </w:rPr>
      </w:pPr>
      <w:r>
        <w:rPr>
          <w:rFonts w:cs="Arial"/>
          <w:color w:val="000000"/>
          <w:sz w:val="20"/>
          <w:szCs w:val="20"/>
        </w:rPr>
        <w:tab/>
      </w:r>
      <w:r>
        <w:rPr>
          <w:rFonts w:cs="Arial"/>
          <w:sz w:val="20"/>
          <w:szCs w:val="20"/>
        </w:rPr>
        <w:t xml:space="preserve">10 rue des </w:t>
      </w:r>
      <w:proofErr w:type="spellStart"/>
      <w:r>
        <w:rPr>
          <w:rFonts w:cs="Arial"/>
          <w:sz w:val="20"/>
          <w:szCs w:val="20"/>
        </w:rPr>
        <w:t>Gaudines</w:t>
      </w:r>
      <w:proofErr w:type="spellEnd"/>
    </w:p>
    <w:p w14:paraId="5B57A433" w14:textId="77777777" w:rsidR="003F17C2" w:rsidRPr="002F48E7" w:rsidRDefault="003F17C2" w:rsidP="003F17C2">
      <w:pPr>
        <w:widowControl w:val="0"/>
        <w:tabs>
          <w:tab w:val="left" w:pos="1695"/>
        </w:tabs>
        <w:autoSpaceDE w:val="0"/>
        <w:autoSpaceDN w:val="0"/>
        <w:adjustRightInd w:val="0"/>
        <w:rPr>
          <w:rFonts w:cs="Arial"/>
          <w:color w:val="000000"/>
          <w:sz w:val="20"/>
          <w:szCs w:val="20"/>
        </w:rPr>
      </w:pPr>
      <w:r w:rsidRPr="00981FD0">
        <w:rPr>
          <w:rFonts w:cs="Arial"/>
          <w:sz w:val="20"/>
          <w:szCs w:val="20"/>
        </w:rPr>
        <w:tab/>
      </w:r>
      <w:proofErr w:type="gramStart"/>
      <w:r w:rsidRPr="002F48E7">
        <w:rPr>
          <w:rFonts w:cs="Arial"/>
          <w:color w:val="000000"/>
          <w:sz w:val="20"/>
          <w:szCs w:val="20"/>
        </w:rPr>
        <w:t xml:space="preserve">78100 Saint </w:t>
      </w:r>
      <w:proofErr w:type="spellStart"/>
      <w:r w:rsidRPr="002F48E7">
        <w:rPr>
          <w:rFonts w:cs="Arial"/>
          <w:color w:val="000000"/>
          <w:sz w:val="20"/>
          <w:szCs w:val="20"/>
        </w:rPr>
        <w:t>Germain</w:t>
      </w:r>
      <w:proofErr w:type="spellEnd"/>
      <w:r w:rsidRPr="002F48E7">
        <w:rPr>
          <w:rFonts w:cs="Arial"/>
          <w:color w:val="000000"/>
          <w:sz w:val="20"/>
          <w:szCs w:val="20"/>
        </w:rPr>
        <w:t xml:space="preserve"> en </w:t>
      </w:r>
      <w:proofErr w:type="spellStart"/>
      <w:r w:rsidRPr="002F48E7">
        <w:rPr>
          <w:rFonts w:cs="Arial"/>
          <w:color w:val="000000"/>
          <w:sz w:val="20"/>
          <w:szCs w:val="20"/>
        </w:rPr>
        <w:t>Laye</w:t>
      </w:r>
      <w:proofErr w:type="spellEnd"/>
      <w:proofErr w:type="gramEnd"/>
    </w:p>
    <w:p w14:paraId="4C43191C" w14:textId="77777777" w:rsidR="003F17C2" w:rsidRPr="00981FD0" w:rsidRDefault="003F17C2" w:rsidP="003F17C2">
      <w:pPr>
        <w:widowControl w:val="0"/>
        <w:tabs>
          <w:tab w:val="left" w:pos="1695"/>
        </w:tabs>
        <w:autoSpaceDE w:val="0"/>
        <w:autoSpaceDN w:val="0"/>
        <w:adjustRightInd w:val="0"/>
        <w:rPr>
          <w:rFonts w:cs="Arial"/>
          <w:color w:val="000000"/>
          <w:sz w:val="20"/>
          <w:szCs w:val="20"/>
        </w:rPr>
      </w:pPr>
      <w:r w:rsidRPr="002F48E7">
        <w:rPr>
          <w:rFonts w:cs="Arial"/>
          <w:color w:val="000000"/>
          <w:sz w:val="20"/>
          <w:szCs w:val="20"/>
        </w:rPr>
        <w:tab/>
      </w:r>
      <w:r w:rsidRPr="00981FD0">
        <w:rPr>
          <w:rFonts w:cs="Arial"/>
          <w:color w:val="000000"/>
          <w:sz w:val="20"/>
          <w:szCs w:val="20"/>
        </w:rPr>
        <w:t>France</w:t>
      </w:r>
    </w:p>
    <w:p w14:paraId="4527262E" w14:textId="77777777" w:rsidR="003F17C2" w:rsidRPr="00981FD0" w:rsidRDefault="003F17C2" w:rsidP="003F17C2">
      <w:pPr>
        <w:widowControl w:val="0"/>
        <w:tabs>
          <w:tab w:val="left" w:pos="1700"/>
          <w:tab w:val="left" w:pos="4025"/>
        </w:tabs>
        <w:autoSpaceDE w:val="0"/>
        <w:autoSpaceDN w:val="0"/>
        <w:adjustRightInd w:val="0"/>
        <w:spacing w:before="99"/>
        <w:rPr>
          <w:rFonts w:cs="Arial"/>
          <w:color w:val="000000"/>
          <w:sz w:val="20"/>
          <w:szCs w:val="20"/>
        </w:rPr>
      </w:pPr>
      <w:r w:rsidRPr="00981FD0">
        <w:rPr>
          <w:rFonts w:cs="Arial"/>
          <w:sz w:val="20"/>
          <w:szCs w:val="20"/>
        </w:rPr>
        <w:tab/>
      </w:r>
      <w:r w:rsidRPr="00981FD0">
        <w:rPr>
          <w:rFonts w:cs="Arial"/>
          <w:color w:val="000000"/>
          <w:sz w:val="20"/>
          <w:szCs w:val="20"/>
        </w:rPr>
        <w:t>Phone</w:t>
      </w:r>
      <w:r w:rsidRPr="00981FD0">
        <w:rPr>
          <w:rFonts w:cs="Arial"/>
          <w:sz w:val="20"/>
          <w:szCs w:val="20"/>
        </w:rPr>
        <w:tab/>
      </w:r>
      <w:r w:rsidRPr="00981FD0">
        <w:rPr>
          <w:rFonts w:cs="Arial"/>
          <w:color w:val="000000"/>
          <w:sz w:val="20"/>
          <w:szCs w:val="20"/>
        </w:rPr>
        <w:t>+33 1 34 51 70 01</w:t>
      </w:r>
    </w:p>
    <w:p w14:paraId="09F098D8" w14:textId="77777777" w:rsidR="003F17C2" w:rsidRPr="00981FD0" w:rsidRDefault="003F17C2" w:rsidP="003F17C2">
      <w:pPr>
        <w:widowControl w:val="0"/>
        <w:tabs>
          <w:tab w:val="left" w:pos="1700"/>
          <w:tab w:val="left" w:pos="4025"/>
        </w:tabs>
        <w:autoSpaceDE w:val="0"/>
        <w:autoSpaceDN w:val="0"/>
        <w:adjustRightInd w:val="0"/>
        <w:rPr>
          <w:rFonts w:cs="Arial"/>
          <w:color w:val="000000"/>
          <w:sz w:val="20"/>
          <w:szCs w:val="20"/>
        </w:rPr>
      </w:pPr>
      <w:r w:rsidRPr="00981FD0">
        <w:rPr>
          <w:rFonts w:cs="Arial"/>
          <w:sz w:val="20"/>
          <w:szCs w:val="20"/>
        </w:rPr>
        <w:tab/>
      </w:r>
      <w:r w:rsidRPr="00981FD0">
        <w:rPr>
          <w:rFonts w:cs="Arial"/>
          <w:color w:val="000000"/>
          <w:sz w:val="20"/>
          <w:szCs w:val="20"/>
        </w:rPr>
        <w:t>Fax</w:t>
      </w:r>
      <w:r w:rsidRPr="00981FD0">
        <w:rPr>
          <w:rFonts w:cs="Arial"/>
          <w:sz w:val="20"/>
          <w:szCs w:val="20"/>
        </w:rPr>
        <w:tab/>
      </w:r>
      <w:r w:rsidRPr="00981FD0">
        <w:rPr>
          <w:rFonts w:cs="Arial"/>
          <w:color w:val="000000"/>
          <w:sz w:val="20"/>
          <w:szCs w:val="20"/>
        </w:rPr>
        <w:t>+33 1 34 51 82 05</w:t>
      </w:r>
    </w:p>
    <w:p w14:paraId="6E2439AF" w14:textId="77777777" w:rsidR="003F17C2" w:rsidRPr="00C702EE" w:rsidRDefault="003F17C2" w:rsidP="003F17C2">
      <w:pPr>
        <w:widowControl w:val="0"/>
        <w:tabs>
          <w:tab w:val="left" w:pos="1695"/>
          <w:tab w:val="left" w:pos="4025"/>
        </w:tabs>
        <w:autoSpaceDE w:val="0"/>
        <w:autoSpaceDN w:val="0"/>
        <w:adjustRightInd w:val="0"/>
        <w:rPr>
          <w:rFonts w:cs="Arial"/>
          <w:color w:val="000000"/>
          <w:sz w:val="20"/>
          <w:szCs w:val="20"/>
        </w:rPr>
      </w:pPr>
      <w:r w:rsidRPr="00981FD0">
        <w:rPr>
          <w:rFonts w:cs="Arial"/>
          <w:sz w:val="20"/>
          <w:szCs w:val="20"/>
        </w:rPr>
        <w:tab/>
      </w:r>
      <w:proofErr w:type="gramStart"/>
      <w:r w:rsidRPr="00C702EE">
        <w:rPr>
          <w:rFonts w:cs="Arial"/>
          <w:color w:val="000000"/>
          <w:sz w:val="20"/>
          <w:szCs w:val="20"/>
        </w:rPr>
        <w:t>e</w:t>
      </w:r>
      <w:proofErr w:type="gramEnd"/>
      <w:r w:rsidRPr="00C702EE">
        <w:rPr>
          <w:rFonts w:cs="Arial"/>
          <w:color w:val="000000"/>
          <w:sz w:val="20"/>
          <w:szCs w:val="20"/>
        </w:rPr>
        <w:t>-mail (main):</w:t>
      </w:r>
      <w:r w:rsidRPr="00C702EE">
        <w:rPr>
          <w:rFonts w:cs="Arial"/>
          <w:sz w:val="20"/>
          <w:szCs w:val="20"/>
        </w:rPr>
        <w:tab/>
      </w:r>
      <w:hyperlink r:id="rId38" w:history="1">
        <w:r w:rsidRPr="001478A1">
          <w:rPr>
            <w:rStyle w:val="Hyperlink"/>
            <w:rFonts w:cs="Arial"/>
            <w:sz w:val="20"/>
            <w:szCs w:val="20"/>
          </w:rPr>
          <w:t>mayumi.arita@iala-aism.org</w:t>
        </w:r>
      </w:hyperlink>
    </w:p>
    <w:p w14:paraId="3CBEA3E1" w14:textId="78A1BDDC" w:rsidR="00BF2A03" w:rsidRDefault="00BF2A03">
      <w:pPr>
        <w:spacing w:after="200" w:line="276" w:lineRule="auto"/>
      </w:pPr>
      <w:r>
        <w:br w:type="page"/>
      </w:r>
    </w:p>
    <w:p w14:paraId="6FFD99EE" w14:textId="6BA4CE21" w:rsidR="00BF2A03" w:rsidRDefault="00BF2A03" w:rsidP="00BF2A03">
      <w:pPr>
        <w:pStyle w:val="Annex"/>
      </w:pPr>
      <w:bookmarkStart w:id="4" w:name="_Toc181853391"/>
      <w:r>
        <w:t>Follow up actions to the Fifth j</w:t>
      </w:r>
      <w:r w:rsidR="0082707E">
        <w:t>o</w:t>
      </w:r>
      <w:r>
        <w:t>int capacity building meeting</w:t>
      </w:r>
      <w:bookmarkEnd w:id="4"/>
    </w:p>
    <w:p w14:paraId="00BD4CA4" w14:textId="77777777" w:rsidR="002A12F5" w:rsidRDefault="002A12F5" w:rsidP="002A12F5">
      <w:pPr>
        <w:pStyle w:val="TableofFigures"/>
        <w:rPr>
          <w:rFonts w:asciiTheme="minorHAnsi" w:eastAsiaTheme="minorEastAsia" w:hAnsiTheme="minorHAnsi" w:cstheme="minorBidi"/>
          <w:noProof/>
          <w:sz w:val="24"/>
          <w:lang w:val="en-US" w:eastAsia="ja-JP"/>
        </w:rPr>
      </w:pPr>
      <w:r>
        <w:fldChar w:fldCharType="begin"/>
      </w:r>
      <w:r>
        <w:instrText xml:space="preserve"> TOC \t "Action IALA" \c </w:instrText>
      </w:r>
      <w:r>
        <w:fldChar w:fldCharType="separate"/>
      </w:r>
      <w:r>
        <w:rPr>
          <w:noProof/>
        </w:rPr>
        <w:t>IHO is requested to draft a joint IHO / IALA submission to IMO TCC, for discussion during the IMO Assembly (A27).</w:t>
      </w:r>
      <w:r>
        <w:rPr>
          <w:noProof/>
        </w:rPr>
        <w:tab/>
      </w:r>
      <w:r>
        <w:rPr>
          <w:noProof/>
        </w:rPr>
        <w:fldChar w:fldCharType="begin"/>
      </w:r>
      <w:r>
        <w:rPr>
          <w:noProof/>
        </w:rPr>
        <w:instrText xml:space="preserve"> PAGEREF _Toc181512311 \h </w:instrText>
      </w:r>
      <w:r>
        <w:rPr>
          <w:noProof/>
        </w:rPr>
      </w:r>
      <w:r>
        <w:rPr>
          <w:noProof/>
        </w:rPr>
        <w:fldChar w:fldCharType="separate"/>
      </w:r>
      <w:r>
        <w:rPr>
          <w:noProof/>
        </w:rPr>
        <w:t>5</w:t>
      </w:r>
      <w:r>
        <w:rPr>
          <w:noProof/>
        </w:rPr>
        <w:fldChar w:fldCharType="end"/>
      </w:r>
    </w:p>
    <w:p w14:paraId="7931E35A" w14:textId="77777777" w:rsidR="002A12F5" w:rsidRDefault="002A12F5" w:rsidP="002A12F5">
      <w:pPr>
        <w:pStyle w:val="TableofFigures"/>
        <w:rPr>
          <w:rFonts w:asciiTheme="minorHAnsi" w:eastAsiaTheme="minorEastAsia" w:hAnsiTheme="minorHAnsi" w:cstheme="minorBidi"/>
          <w:noProof/>
          <w:sz w:val="24"/>
          <w:lang w:val="en-US" w:eastAsia="ja-JP"/>
        </w:rPr>
      </w:pPr>
      <w:r>
        <w:rPr>
          <w:noProof/>
        </w:rPr>
        <w:t xml:space="preserve">IHO is requested to draft an information paper about the purpose of the </w:t>
      </w:r>
      <w:r w:rsidRPr="000B581F">
        <w:rPr>
          <w:bCs/>
          <w:noProof/>
        </w:rPr>
        <w:t>IHO-IMO-IOC-WMO-IALA-IAEA-FIG capacity building meeting and circulate it for comment.</w:t>
      </w:r>
      <w:r>
        <w:rPr>
          <w:noProof/>
        </w:rPr>
        <w:tab/>
      </w:r>
      <w:r>
        <w:rPr>
          <w:noProof/>
        </w:rPr>
        <w:fldChar w:fldCharType="begin"/>
      </w:r>
      <w:r>
        <w:rPr>
          <w:noProof/>
        </w:rPr>
        <w:instrText xml:space="preserve"> PAGEREF _Toc181512312 \h </w:instrText>
      </w:r>
      <w:r>
        <w:rPr>
          <w:noProof/>
        </w:rPr>
      </w:r>
      <w:r>
        <w:rPr>
          <w:noProof/>
        </w:rPr>
        <w:fldChar w:fldCharType="separate"/>
      </w:r>
      <w:r>
        <w:rPr>
          <w:noProof/>
        </w:rPr>
        <w:t>5</w:t>
      </w:r>
      <w:r>
        <w:rPr>
          <w:noProof/>
        </w:rPr>
        <w:fldChar w:fldCharType="end"/>
      </w:r>
    </w:p>
    <w:p w14:paraId="09EBE13F" w14:textId="77777777" w:rsidR="002A12F5" w:rsidRDefault="002A12F5" w:rsidP="002A12F5">
      <w:pPr>
        <w:pStyle w:val="TableofFigures"/>
        <w:rPr>
          <w:rFonts w:asciiTheme="minorHAnsi" w:eastAsiaTheme="minorEastAsia" w:hAnsiTheme="minorHAnsi" w:cstheme="minorBidi"/>
          <w:noProof/>
          <w:sz w:val="24"/>
          <w:lang w:val="en-US" w:eastAsia="ja-JP"/>
        </w:rPr>
      </w:pPr>
      <w:r w:rsidRPr="000B581F">
        <w:rPr>
          <w:noProof/>
        </w:rPr>
        <w:t>When finalised, IMO is requested to put the information paper into the correct format for submission to TCC.</w:t>
      </w:r>
      <w:r>
        <w:rPr>
          <w:noProof/>
        </w:rPr>
        <w:tab/>
      </w:r>
      <w:r>
        <w:rPr>
          <w:noProof/>
        </w:rPr>
        <w:fldChar w:fldCharType="begin"/>
      </w:r>
      <w:r>
        <w:rPr>
          <w:noProof/>
        </w:rPr>
        <w:instrText xml:space="preserve"> PAGEREF _Toc181512313 \h </w:instrText>
      </w:r>
      <w:r>
        <w:rPr>
          <w:noProof/>
        </w:rPr>
      </w:r>
      <w:r>
        <w:rPr>
          <w:noProof/>
        </w:rPr>
        <w:fldChar w:fldCharType="separate"/>
      </w:r>
      <w:r>
        <w:rPr>
          <w:noProof/>
        </w:rPr>
        <w:t>5</w:t>
      </w:r>
      <w:r>
        <w:rPr>
          <w:noProof/>
        </w:rPr>
        <w:fldChar w:fldCharType="end"/>
      </w:r>
    </w:p>
    <w:p w14:paraId="0067D972" w14:textId="77777777" w:rsidR="00BF2A03" w:rsidRDefault="002A12F5" w:rsidP="00BF2A03">
      <w:pPr>
        <w:pStyle w:val="BodyText"/>
      </w:pPr>
      <w:r>
        <w:fldChar w:fldCharType="end"/>
      </w:r>
    </w:p>
    <w:p w14:paraId="2F8751D2" w14:textId="77777777" w:rsidR="00993913" w:rsidRDefault="00993913" w:rsidP="00BF2A03">
      <w:pPr>
        <w:pStyle w:val="Annex"/>
        <w:sectPr w:rsidR="00993913" w:rsidSect="00A637E6">
          <w:headerReference w:type="even" r:id="rId39"/>
          <w:headerReference w:type="default" r:id="rId40"/>
          <w:footerReference w:type="even" r:id="rId41"/>
          <w:footerReference w:type="default" r:id="rId42"/>
          <w:headerReference w:type="first" r:id="rId43"/>
          <w:footerReference w:type="first" r:id="rId44"/>
          <w:type w:val="continuous"/>
          <w:pgSz w:w="11907" w:h="16840" w:code="9"/>
          <w:pgMar w:top="1134" w:right="1134" w:bottom="1134" w:left="1134" w:header="720" w:footer="1267" w:gutter="0"/>
          <w:pgNumType w:start="1"/>
          <w:cols w:space="708"/>
          <w:docGrid w:linePitch="360"/>
        </w:sectPr>
      </w:pPr>
    </w:p>
    <w:p w14:paraId="43182876" w14:textId="503F82BC" w:rsidR="00BF2A03" w:rsidRDefault="00BF2A03" w:rsidP="00BF2A03">
      <w:pPr>
        <w:pStyle w:val="Annex"/>
      </w:pPr>
      <w:bookmarkStart w:id="6" w:name="_Toc181853392"/>
      <w:r>
        <w:t>WMO Paper</w:t>
      </w:r>
      <w:bookmarkEnd w:id="6"/>
    </w:p>
    <w:p w14:paraId="71F6EDCC" w14:textId="77777777" w:rsidR="00BF2A03" w:rsidRDefault="00BF2A03" w:rsidP="00BF2A03">
      <w:pPr>
        <w:jc w:val="center"/>
        <w:rPr>
          <w:b/>
        </w:rPr>
      </w:pPr>
      <w:r>
        <w:rPr>
          <w:b/>
        </w:rPr>
        <w:t>IMO - IOC - IHO – WMO-IALA MEETING ON CAPACITY-BUILDING</w:t>
      </w:r>
    </w:p>
    <w:p w14:paraId="290D9D74" w14:textId="77777777" w:rsidR="00BF2A03" w:rsidRDefault="00BF2A03" w:rsidP="00BF2A03">
      <w:pPr>
        <w:jc w:val="center"/>
        <w:rPr>
          <w:b/>
        </w:rPr>
      </w:pPr>
      <w:r>
        <w:rPr>
          <w:b/>
        </w:rPr>
        <w:t xml:space="preserve">IALA Headquarters, Saint </w:t>
      </w:r>
      <w:proofErr w:type="spellStart"/>
      <w:r>
        <w:rPr>
          <w:b/>
        </w:rPr>
        <w:t>Germain</w:t>
      </w:r>
      <w:proofErr w:type="spellEnd"/>
      <w:r>
        <w:rPr>
          <w:b/>
        </w:rPr>
        <w:t xml:space="preserve"> en </w:t>
      </w:r>
      <w:proofErr w:type="spellStart"/>
      <w:r>
        <w:rPr>
          <w:b/>
        </w:rPr>
        <w:t>Laye</w:t>
      </w:r>
      <w:proofErr w:type="spellEnd"/>
      <w:r>
        <w:rPr>
          <w:b/>
        </w:rPr>
        <w:t xml:space="preserve"> </w:t>
      </w:r>
    </w:p>
    <w:p w14:paraId="0A5E25D0" w14:textId="77777777" w:rsidR="00BF2A03" w:rsidRDefault="00BF2A03" w:rsidP="00BF2A03">
      <w:pPr>
        <w:jc w:val="center"/>
        <w:rPr>
          <w:b/>
        </w:rPr>
      </w:pPr>
      <w:r>
        <w:rPr>
          <w:b/>
        </w:rPr>
        <w:t>27 – 28 October 2011</w:t>
      </w:r>
    </w:p>
    <w:p w14:paraId="58DD58A7" w14:textId="77777777" w:rsidR="00BF2A03" w:rsidRPr="006B5C84" w:rsidRDefault="00BF2A03" w:rsidP="00BF2A03">
      <w:pPr>
        <w:rPr>
          <w:lang w:eastAsia="ko-KR"/>
        </w:rPr>
      </w:pPr>
    </w:p>
    <w:p w14:paraId="3E9EF26F" w14:textId="77777777" w:rsidR="00BF2A03" w:rsidRPr="000372F1" w:rsidRDefault="00BF2A03" w:rsidP="00BF2A03">
      <w:pPr>
        <w:jc w:val="both"/>
        <w:rPr>
          <w:rFonts w:cs="Arial"/>
        </w:rPr>
      </w:pPr>
    </w:p>
    <w:p w14:paraId="72C75826" w14:textId="77777777" w:rsidR="00BF2A03" w:rsidRPr="000372F1" w:rsidRDefault="00BF2A03" w:rsidP="00BF2A03">
      <w:pPr>
        <w:jc w:val="center"/>
        <w:rPr>
          <w:rFonts w:cs="Arial"/>
          <w:b/>
          <w:bCs/>
          <w:caps/>
          <w:lang w:eastAsia="ko-KR"/>
        </w:rPr>
      </w:pPr>
      <w:r w:rsidRPr="000372F1">
        <w:rPr>
          <w:rFonts w:cs="Arial"/>
          <w:b/>
          <w:bCs/>
          <w:caps/>
          <w:lang w:eastAsia="ko-KR"/>
        </w:rPr>
        <w:t xml:space="preserve">Support for Technology Transfer and Capacity Development </w:t>
      </w:r>
    </w:p>
    <w:p w14:paraId="648DA31D" w14:textId="77777777" w:rsidR="00BF2A03" w:rsidRPr="000372F1" w:rsidRDefault="00BF2A03" w:rsidP="00BF2A03">
      <w:pPr>
        <w:jc w:val="both"/>
        <w:rPr>
          <w:rFonts w:cs="Arial"/>
        </w:rPr>
      </w:pPr>
    </w:p>
    <w:p w14:paraId="28B76C60" w14:textId="77777777" w:rsidR="00BF2A03" w:rsidRPr="000372F1" w:rsidRDefault="00BF2A03" w:rsidP="00BF2A03">
      <w:pPr>
        <w:jc w:val="center"/>
        <w:rPr>
          <w:rFonts w:cs="Arial"/>
        </w:rPr>
      </w:pPr>
      <w:r w:rsidRPr="000372F1">
        <w:rPr>
          <w:rFonts w:cs="Arial"/>
          <w:i/>
        </w:rPr>
        <w:t>(Submitted by the</w:t>
      </w:r>
      <w:r w:rsidRPr="000372F1">
        <w:rPr>
          <w:rFonts w:cs="Arial"/>
          <w:i/>
          <w:lang w:eastAsia="ko-KR"/>
        </w:rPr>
        <w:t xml:space="preserve"> </w:t>
      </w:r>
      <w:r>
        <w:rPr>
          <w:rFonts w:cs="Arial"/>
          <w:i/>
          <w:lang w:eastAsia="ko-KR"/>
        </w:rPr>
        <w:t xml:space="preserve">WMO </w:t>
      </w:r>
      <w:r w:rsidRPr="000372F1">
        <w:rPr>
          <w:rFonts w:cs="Arial"/>
          <w:i/>
          <w:lang w:eastAsia="ko-KR"/>
        </w:rPr>
        <w:t>Secretariat</w:t>
      </w:r>
      <w:r w:rsidRPr="000372F1">
        <w:rPr>
          <w:rFonts w:cs="Arial"/>
          <w:i/>
        </w:rPr>
        <w:t>)</w:t>
      </w:r>
    </w:p>
    <w:p w14:paraId="1FC55460" w14:textId="77777777" w:rsidR="00BF2A03" w:rsidRPr="000372F1" w:rsidRDefault="00BF2A03" w:rsidP="00BF2A03">
      <w:pPr>
        <w:jc w:val="both"/>
        <w:rPr>
          <w:rFonts w:cs="Arial"/>
        </w:rPr>
      </w:pPr>
    </w:p>
    <w:p w14:paraId="7042B4DF" w14:textId="77777777" w:rsidR="00BF2A03" w:rsidRPr="000372F1" w:rsidRDefault="00BF2A03" w:rsidP="00BF2A03">
      <w:pPr>
        <w:suppressAutoHyphens/>
        <w:spacing w:line="252" w:lineRule="auto"/>
        <w:jc w:val="both"/>
        <w:rPr>
          <w:rFonts w:cs="Arial"/>
          <w:spacing w:val="-2"/>
        </w:rPr>
      </w:pPr>
    </w:p>
    <w:tbl>
      <w:tblPr>
        <w:tblW w:w="0" w:type="auto"/>
        <w:jc w:val="center"/>
        <w:tblInd w:w="-2596" w:type="dxa"/>
        <w:tblLayout w:type="fixed"/>
        <w:tblCellMar>
          <w:left w:w="120" w:type="dxa"/>
          <w:right w:w="120" w:type="dxa"/>
        </w:tblCellMar>
        <w:tblLook w:val="0000" w:firstRow="0" w:lastRow="0" w:firstColumn="0" w:lastColumn="0" w:noHBand="0" w:noVBand="0"/>
      </w:tblPr>
      <w:tblGrid>
        <w:gridCol w:w="8002"/>
      </w:tblGrid>
      <w:tr w:rsidR="00BF2A03" w:rsidRPr="000372F1" w14:paraId="7FB5BB90" w14:textId="77777777" w:rsidTr="00BF2A03">
        <w:trPr>
          <w:jc w:val="center"/>
        </w:trPr>
        <w:tc>
          <w:tcPr>
            <w:tcW w:w="8002" w:type="dxa"/>
            <w:tcBorders>
              <w:top w:val="single" w:sz="7" w:space="0" w:color="auto"/>
              <w:bottom w:val="single" w:sz="7" w:space="0" w:color="auto"/>
            </w:tcBorders>
          </w:tcPr>
          <w:p w14:paraId="4A21D296" w14:textId="50C65777" w:rsidR="00BF2A03" w:rsidRPr="000372F1" w:rsidRDefault="00BF2A03" w:rsidP="00BF2A03">
            <w:pPr>
              <w:pStyle w:val="Heading1"/>
              <w:keepNext w:val="0"/>
              <w:numPr>
                <w:ilvl w:val="0"/>
                <w:numId w:val="0"/>
              </w:numPr>
              <w:rPr>
                <w:rFonts w:cs="Arial"/>
                <w:sz w:val="22"/>
              </w:rPr>
            </w:pPr>
            <w:r w:rsidRPr="000372F1">
              <w:rPr>
                <w:rFonts w:cs="Arial"/>
                <w:sz w:val="22"/>
              </w:rPr>
              <w:t>Summary and Purpose of Document</w:t>
            </w:r>
          </w:p>
          <w:p w14:paraId="0E989CD6" w14:textId="77777777" w:rsidR="00BF2A03" w:rsidRPr="000372F1" w:rsidRDefault="00BF2A03" w:rsidP="00BF2A03">
            <w:pPr>
              <w:suppressAutoHyphens/>
              <w:spacing w:line="252" w:lineRule="auto"/>
              <w:jc w:val="both"/>
              <w:rPr>
                <w:rFonts w:cs="Arial"/>
                <w:spacing w:val="-2"/>
              </w:rPr>
            </w:pPr>
          </w:p>
          <w:p w14:paraId="0FC57724" w14:textId="153D2216" w:rsidR="00BF2A03" w:rsidRPr="000372F1" w:rsidRDefault="00BF2A03" w:rsidP="00BF2A03">
            <w:pPr>
              <w:pStyle w:val="BodyText"/>
              <w:ind w:firstLine="720"/>
              <w:rPr>
                <w:rFonts w:cs="Arial"/>
                <w:lang w:eastAsia="ko-KR"/>
              </w:rPr>
            </w:pPr>
            <w:r w:rsidRPr="000372F1">
              <w:rPr>
                <w:rFonts w:eastAsia="MS Mincho" w:cs="Arial"/>
                <w:lang w:eastAsia="ja-JP"/>
              </w:rPr>
              <w:t xml:space="preserve">This document </w:t>
            </w:r>
            <w:r w:rsidRPr="000372F1">
              <w:rPr>
                <w:rFonts w:cs="Arial"/>
                <w:lang w:eastAsia="ko-KR"/>
              </w:rPr>
              <w:t xml:space="preserve">provides a summary of the past and </w:t>
            </w:r>
            <w:proofErr w:type="spellStart"/>
            <w:r w:rsidRPr="000372F1">
              <w:rPr>
                <w:rFonts w:cs="Arial"/>
                <w:lang w:eastAsia="ko-KR"/>
              </w:rPr>
              <w:t>ongoing</w:t>
            </w:r>
            <w:proofErr w:type="spellEnd"/>
            <w:r w:rsidRPr="000372F1">
              <w:rPr>
                <w:rFonts w:cs="Arial"/>
                <w:lang w:eastAsia="ko-KR"/>
              </w:rPr>
              <w:t xml:space="preserve"> activities under regarding technology sharing and capacity development. </w:t>
            </w:r>
            <w:r>
              <w:rPr>
                <w:rFonts w:cs="Arial"/>
                <w:lang w:eastAsia="ko-KR"/>
              </w:rPr>
              <w:t xml:space="preserve"> </w:t>
            </w:r>
            <w:r w:rsidRPr="000372F1">
              <w:rPr>
                <w:rFonts w:cs="Arial"/>
                <w:lang w:eastAsia="ko-KR"/>
              </w:rPr>
              <w:t>It also provide</w:t>
            </w:r>
            <w:r>
              <w:rPr>
                <w:rFonts w:cs="Arial"/>
                <w:lang w:eastAsia="ko-KR"/>
              </w:rPr>
              <w:t>s</w:t>
            </w:r>
            <w:r w:rsidRPr="000372F1">
              <w:rPr>
                <w:rFonts w:cs="Arial"/>
                <w:lang w:eastAsia="ko-KR"/>
              </w:rPr>
              <w:t xml:space="preserve"> a </w:t>
            </w:r>
            <w:r>
              <w:rPr>
                <w:rFonts w:cs="Arial"/>
                <w:lang w:eastAsia="ko-KR"/>
              </w:rPr>
              <w:t>short</w:t>
            </w:r>
            <w:r w:rsidRPr="000372F1">
              <w:rPr>
                <w:rFonts w:cs="Arial"/>
                <w:lang w:eastAsia="ko-KR"/>
              </w:rPr>
              <w:t xml:space="preserve"> review of the status of JCOMM Capacity Building Principles, for</w:t>
            </w:r>
            <w:r>
              <w:rPr>
                <w:rFonts w:cs="Arial"/>
                <w:lang w:eastAsia="ko-KR"/>
              </w:rPr>
              <w:t xml:space="preserve"> the</w:t>
            </w:r>
            <w:r w:rsidRPr="000372F1">
              <w:rPr>
                <w:rFonts w:cs="Arial"/>
                <w:lang w:eastAsia="ko-KR"/>
              </w:rPr>
              <w:t xml:space="preserve"> Committee’s consideration and action if needed.</w:t>
            </w:r>
          </w:p>
          <w:p w14:paraId="257858CD" w14:textId="77777777" w:rsidR="00BF2A03" w:rsidRPr="000372F1" w:rsidRDefault="00BF2A03" w:rsidP="00BF2A03">
            <w:pPr>
              <w:pStyle w:val="BodyText"/>
              <w:ind w:firstLine="720"/>
              <w:rPr>
                <w:rFonts w:cs="Arial"/>
                <w:lang w:eastAsia="ko-KR"/>
              </w:rPr>
            </w:pPr>
          </w:p>
          <w:p w14:paraId="14F37735" w14:textId="77777777" w:rsidR="00BF2A03" w:rsidRPr="000372F1" w:rsidRDefault="00BF2A03" w:rsidP="00BF2A03">
            <w:pPr>
              <w:pStyle w:val="BodyText"/>
              <w:ind w:firstLine="720"/>
              <w:rPr>
                <w:rFonts w:cs="Arial"/>
              </w:rPr>
            </w:pPr>
            <w:r w:rsidRPr="000372F1">
              <w:rPr>
                <w:rFonts w:cs="Arial"/>
                <w:lang w:eastAsia="ko-KR"/>
              </w:rPr>
              <w:t xml:space="preserve">The Document also contains a brief review of the </w:t>
            </w:r>
            <w:r w:rsidRPr="000372F1">
              <w:rPr>
                <w:rFonts w:cs="Arial"/>
              </w:rPr>
              <w:t>WMO Education and Training Programme (ETRP)</w:t>
            </w:r>
            <w:r w:rsidRPr="000372F1">
              <w:rPr>
                <w:rFonts w:cs="Arial"/>
                <w:lang w:eastAsia="ko-KR"/>
              </w:rPr>
              <w:t>, in view of setting future directions and scope of collaborative activities with to assist national agencies through the development and maintenance of training materials and competency standards in marine meteorology and oceanography.</w:t>
            </w:r>
          </w:p>
          <w:p w14:paraId="5B30F1B6" w14:textId="77777777" w:rsidR="00BF2A03" w:rsidRPr="000372F1" w:rsidRDefault="00BF2A03" w:rsidP="00BF2A03">
            <w:pPr>
              <w:pStyle w:val="BodyText"/>
              <w:ind w:firstLine="720"/>
              <w:rPr>
                <w:rFonts w:cs="Arial"/>
                <w:lang w:eastAsia="ko-KR"/>
              </w:rPr>
            </w:pPr>
          </w:p>
        </w:tc>
      </w:tr>
    </w:tbl>
    <w:p w14:paraId="79E98B74" w14:textId="77777777" w:rsidR="00BF2A03" w:rsidRPr="000372F1" w:rsidRDefault="00BF2A03" w:rsidP="00BF2A03">
      <w:pPr>
        <w:suppressAutoHyphens/>
        <w:spacing w:line="252" w:lineRule="auto"/>
        <w:jc w:val="both"/>
        <w:rPr>
          <w:rFonts w:cs="Arial"/>
          <w:spacing w:val="-2"/>
        </w:rPr>
      </w:pPr>
    </w:p>
    <w:p w14:paraId="0F97E2FF" w14:textId="77777777" w:rsidR="00BF2A03" w:rsidRPr="000372F1" w:rsidRDefault="00BF2A03" w:rsidP="00BF2A03">
      <w:pPr>
        <w:jc w:val="both"/>
        <w:rPr>
          <w:rFonts w:cs="Arial"/>
          <w:lang w:eastAsia="ko-KR"/>
        </w:rPr>
      </w:pPr>
    </w:p>
    <w:p w14:paraId="50EBFBDF" w14:textId="77777777" w:rsidR="00BF2A03" w:rsidRPr="000372F1" w:rsidRDefault="00BF2A03" w:rsidP="00BF2A03">
      <w:pPr>
        <w:spacing w:after="240"/>
        <w:ind w:hanging="2126"/>
        <w:jc w:val="center"/>
        <w:rPr>
          <w:rFonts w:cs="Arial"/>
          <w:b/>
        </w:rPr>
      </w:pPr>
      <w:r w:rsidRPr="000372F1">
        <w:rPr>
          <w:rFonts w:cs="Arial"/>
          <w:b/>
        </w:rPr>
        <w:t>ACTION PROPOSED</w:t>
      </w:r>
    </w:p>
    <w:p w14:paraId="082A6C70" w14:textId="641642F3" w:rsidR="00BF2A03" w:rsidRPr="000372F1" w:rsidRDefault="00BF2A03" w:rsidP="00BF2A03">
      <w:pPr>
        <w:ind w:right="284"/>
        <w:jc w:val="both"/>
        <w:rPr>
          <w:rFonts w:cs="Arial"/>
        </w:rPr>
      </w:pPr>
      <w:r w:rsidRPr="000372F1">
        <w:rPr>
          <w:rFonts w:cs="Arial"/>
        </w:rPr>
        <w:t>The Committee is invited to:</w:t>
      </w:r>
    </w:p>
    <w:p w14:paraId="5E8EB0AB" w14:textId="77777777" w:rsidR="00BF2A03" w:rsidRPr="000372F1" w:rsidRDefault="00BF2A03" w:rsidP="00BF2A03">
      <w:pPr>
        <w:pStyle w:val="Default"/>
        <w:rPr>
          <w:sz w:val="22"/>
          <w:szCs w:val="22"/>
          <w:lang w:val="en-GB"/>
        </w:rPr>
      </w:pPr>
    </w:p>
    <w:p w14:paraId="231C81DD" w14:textId="77777777" w:rsidR="00BF2A03" w:rsidRPr="000372F1" w:rsidRDefault="00BF2A03" w:rsidP="00BF2A03">
      <w:pPr>
        <w:numPr>
          <w:ilvl w:val="0"/>
          <w:numId w:val="16"/>
        </w:numPr>
        <w:tabs>
          <w:tab w:val="clear" w:pos="1695"/>
          <w:tab w:val="num" w:pos="709"/>
        </w:tabs>
        <w:ind w:left="709" w:hanging="709"/>
        <w:jc w:val="both"/>
        <w:rPr>
          <w:rFonts w:cs="Arial"/>
        </w:rPr>
      </w:pPr>
      <w:r w:rsidRPr="000372F1">
        <w:rPr>
          <w:rFonts w:cs="Arial"/>
          <w:lang w:eastAsia="ko-KR"/>
        </w:rPr>
        <w:t>Review and revise, if necessary, the current version of JCOMM Capacity Building Principles (Appendix A);</w:t>
      </w:r>
    </w:p>
    <w:p w14:paraId="17AECAC9" w14:textId="77777777" w:rsidR="00BF2A03" w:rsidRPr="000372F1" w:rsidRDefault="00BF2A03" w:rsidP="00BF2A03">
      <w:pPr>
        <w:jc w:val="both"/>
        <w:rPr>
          <w:rFonts w:cs="Arial"/>
        </w:rPr>
      </w:pPr>
    </w:p>
    <w:p w14:paraId="27A65025" w14:textId="77777777" w:rsidR="00BF2A03" w:rsidRPr="000372F1" w:rsidRDefault="00BF2A03" w:rsidP="00BF2A03">
      <w:pPr>
        <w:numPr>
          <w:ilvl w:val="0"/>
          <w:numId w:val="16"/>
        </w:numPr>
        <w:tabs>
          <w:tab w:val="clear" w:pos="1695"/>
          <w:tab w:val="num" w:pos="709"/>
        </w:tabs>
        <w:ind w:left="709" w:hanging="709"/>
        <w:jc w:val="both"/>
        <w:rPr>
          <w:rFonts w:cs="Arial"/>
        </w:rPr>
      </w:pPr>
      <w:r w:rsidRPr="000372F1">
        <w:rPr>
          <w:rFonts w:cs="Arial"/>
        </w:rPr>
        <w:t>Consider the recommendation</w:t>
      </w:r>
      <w:r w:rsidRPr="000372F1">
        <w:rPr>
          <w:rFonts w:cs="Arial"/>
          <w:lang w:eastAsia="ko-KR"/>
        </w:rPr>
        <w:t>s for future direction and priority activities for capacity development and technology transfer, and</w:t>
      </w:r>
      <w:r>
        <w:rPr>
          <w:rFonts w:cs="Arial"/>
          <w:lang w:eastAsia="ko-KR"/>
        </w:rPr>
        <w:t xml:space="preserve"> share with the partners organizations</w:t>
      </w:r>
      <w:r w:rsidRPr="000372F1">
        <w:rPr>
          <w:rFonts w:cs="Arial"/>
          <w:lang w:eastAsia="ko-KR"/>
        </w:rPr>
        <w:t>;</w:t>
      </w:r>
    </w:p>
    <w:p w14:paraId="325D6E17" w14:textId="77777777" w:rsidR="00BF2A03" w:rsidRPr="000372F1" w:rsidRDefault="00BF2A03" w:rsidP="00BF2A03">
      <w:pPr>
        <w:jc w:val="both"/>
        <w:rPr>
          <w:rFonts w:cs="Arial"/>
          <w:lang w:eastAsia="ko-KR"/>
        </w:rPr>
      </w:pPr>
    </w:p>
    <w:p w14:paraId="4555293E" w14:textId="77777777" w:rsidR="00BF2A03" w:rsidRPr="000372F1" w:rsidRDefault="00BF2A03" w:rsidP="00BF2A03">
      <w:pPr>
        <w:jc w:val="both"/>
        <w:rPr>
          <w:rFonts w:cs="Arial"/>
        </w:rPr>
      </w:pPr>
    </w:p>
    <w:p w14:paraId="6F1C14E6" w14:textId="77777777" w:rsidR="00BF2A03" w:rsidRPr="000372F1" w:rsidRDefault="00BF2A03" w:rsidP="00BF2A03">
      <w:pPr>
        <w:jc w:val="center"/>
        <w:rPr>
          <w:rFonts w:cs="Arial"/>
        </w:rPr>
      </w:pPr>
      <w:r w:rsidRPr="000372F1">
        <w:rPr>
          <w:rFonts w:cs="Arial"/>
        </w:rPr>
        <w:t>______________________</w:t>
      </w:r>
    </w:p>
    <w:p w14:paraId="235AB28B" w14:textId="77777777" w:rsidR="00BF2A03" w:rsidRPr="000372F1" w:rsidRDefault="00BF2A03" w:rsidP="00BF2A03">
      <w:pPr>
        <w:rPr>
          <w:rFonts w:cs="Arial"/>
          <w:b/>
          <w:lang w:eastAsia="ko-KR"/>
        </w:rPr>
      </w:pPr>
    </w:p>
    <w:p w14:paraId="6980430E" w14:textId="77777777" w:rsidR="00BF2A03" w:rsidRPr="000372F1" w:rsidRDefault="00BF2A03" w:rsidP="00BF2A03">
      <w:pPr>
        <w:rPr>
          <w:rFonts w:cs="Arial"/>
          <w:b/>
          <w:lang w:eastAsia="ko-KR"/>
        </w:rPr>
      </w:pPr>
    </w:p>
    <w:p w14:paraId="789951A4" w14:textId="77777777" w:rsidR="00BF2A03" w:rsidRPr="000372F1" w:rsidRDefault="00BF2A03" w:rsidP="00BF2A03">
      <w:pPr>
        <w:rPr>
          <w:rFonts w:cs="Arial"/>
          <w:b/>
          <w:lang w:eastAsia="ko-KR"/>
        </w:rPr>
      </w:pPr>
    </w:p>
    <w:p w14:paraId="2CDDED73" w14:textId="77777777" w:rsidR="00BF2A03" w:rsidRPr="000372F1" w:rsidRDefault="00BF2A03" w:rsidP="00BF2A03">
      <w:pPr>
        <w:tabs>
          <w:tab w:val="left" w:pos="1530"/>
          <w:tab w:val="left" w:pos="1980"/>
        </w:tabs>
        <w:ind w:left="1980" w:hanging="1980"/>
        <w:jc w:val="both"/>
        <w:rPr>
          <w:rFonts w:cs="Arial"/>
          <w:lang w:eastAsia="ko-KR"/>
        </w:rPr>
      </w:pPr>
      <w:r w:rsidRPr="000372F1">
        <w:rPr>
          <w:rFonts w:cs="Arial"/>
          <w:b/>
        </w:rPr>
        <w:t>Appendi</w:t>
      </w:r>
      <w:r w:rsidRPr="000372F1">
        <w:rPr>
          <w:rFonts w:cs="Arial"/>
          <w:b/>
          <w:lang w:eastAsia="ko-KR"/>
        </w:rPr>
        <w:t>ces</w:t>
      </w:r>
      <w:r w:rsidRPr="000372F1">
        <w:rPr>
          <w:rFonts w:cs="Arial"/>
        </w:rPr>
        <w:t>:</w:t>
      </w:r>
      <w:r w:rsidRPr="000372F1">
        <w:rPr>
          <w:rFonts w:cs="Arial"/>
        </w:rPr>
        <w:tab/>
        <w:t>A.</w:t>
      </w:r>
      <w:r w:rsidRPr="000372F1">
        <w:rPr>
          <w:rFonts w:cs="Arial"/>
          <w:lang w:eastAsia="ko-KR"/>
        </w:rPr>
        <w:tab/>
        <w:t>JCOMM Capacity Building Principles (as adopted at JCOMM-III)</w:t>
      </w:r>
    </w:p>
    <w:p w14:paraId="58EB2BC5" w14:textId="77777777" w:rsidR="00BF2A03" w:rsidRPr="000372F1" w:rsidRDefault="00BF2A03" w:rsidP="00BF2A03">
      <w:pPr>
        <w:tabs>
          <w:tab w:val="left" w:pos="1530"/>
          <w:tab w:val="left" w:pos="1980"/>
        </w:tabs>
        <w:ind w:left="1980" w:hanging="1980"/>
        <w:jc w:val="both"/>
        <w:rPr>
          <w:rFonts w:cs="Arial"/>
          <w:highlight w:val="cyan"/>
          <w:lang w:eastAsia="ko-KR"/>
        </w:rPr>
      </w:pPr>
    </w:p>
    <w:p w14:paraId="50FAF9FC" w14:textId="495AD168" w:rsidR="00BF2A03" w:rsidRPr="000372F1" w:rsidRDefault="00BF2A03" w:rsidP="00BF2A03">
      <w:pPr>
        <w:tabs>
          <w:tab w:val="left" w:pos="1530"/>
          <w:tab w:val="left" w:pos="1980"/>
        </w:tabs>
        <w:ind w:left="1980" w:hanging="1980"/>
        <w:jc w:val="both"/>
        <w:rPr>
          <w:rFonts w:cs="Arial"/>
          <w:lang w:eastAsia="ko-KR"/>
        </w:rPr>
      </w:pPr>
      <w:r w:rsidRPr="000372F1">
        <w:rPr>
          <w:rFonts w:cs="Arial"/>
          <w:lang w:eastAsia="ko-KR"/>
        </w:rPr>
        <w:tab/>
        <w:t>B.</w:t>
      </w:r>
      <w:r w:rsidRPr="000372F1">
        <w:rPr>
          <w:rFonts w:cs="Arial"/>
          <w:lang w:eastAsia="ko-KR"/>
        </w:rPr>
        <w:tab/>
        <w:t>On</w:t>
      </w:r>
      <w:r w:rsidR="00F3225C">
        <w:rPr>
          <w:rFonts w:cs="Arial"/>
          <w:lang w:eastAsia="ko-KR"/>
        </w:rPr>
        <w:t>-</w:t>
      </w:r>
      <w:r w:rsidRPr="000372F1">
        <w:rPr>
          <w:rFonts w:cs="Arial"/>
          <w:lang w:eastAsia="ko-KR"/>
        </w:rPr>
        <w:t>going and Planned JCOMM Capacity Building Activities (until JCOMM-IV)</w:t>
      </w:r>
    </w:p>
    <w:p w14:paraId="4EF6F7AB" w14:textId="77777777" w:rsidR="00BF2A03" w:rsidRDefault="00BF2A03" w:rsidP="00BF2A03">
      <w:pPr>
        <w:rPr>
          <w:lang w:eastAsia="ko-KR"/>
        </w:rPr>
      </w:pPr>
    </w:p>
    <w:p w14:paraId="536481C9" w14:textId="77777777" w:rsidR="00A637E6" w:rsidRPr="000372F1" w:rsidRDefault="00A637E6" w:rsidP="00BF2A03">
      <w:pPr>
        <w:rPr>
          <w:lang w:eastAsia="ko-KR"/>
        </w:rPr>
      </w:pPr>
    </w:p>
    <w:p w14:paraId="4A1E83CC" w14:textId="77777777" w:rsidR="00A637E6" w:rsidRDefault="00A637E6" w:rsidP="00BF2A03">
      <w:pPr>
        <w:autoSpaceDE w:val="0"/>
        <w:autoSpaceDN w:val="0"/>
        <w:adjustRightInd w:val="0"/>
        <w:jc w:val="center"/>
        <w:rPr>
          <w:rFonts w:cs="Arial"/>
          <w:b/>
          <w:caps/>
        </w:rPr>
        <w:sectPr w:rsidR="00A637E6" w:rsidSect="00993913">
          <w:headerReference w:type="default" r:id="rId45"/>
          <w:pgSz w:w="11907" w:h="16840" w:code="9"/>
          <w:pgMar w:top="1134" w:right="1134" w:bottom="1134" w:left="1134" w:header="720" w:footer="1267" w:gutter="0"/>
          <w:pgNumType w:start="1"/>
          <w:cols w:space="708"/>
          <w:docGrid w:linePitch="360"/>
        </w:sectPr>
      </w:pPr>
    </w:p>
    <w:p w14:paraId="738836D5" w14:textId="51D3EC56" w:rsidR="00BF2A03" w:rsidRPr="000372F1" w:rsidRDefault="00BF2A03" w:rsidP="00BF2A03">
      <w:pPr>
        <w:autoSpaceDE w:val="0"/>
        <w:autoSpaceDN w:val="0"/>
        <w:adjustRightInd w:val="0"/>
        <w:jc w:val="center"/>
        <w:rPr>
          <w:rFonts w:cs="Arial"/>
          <w:b/>
        </w:rPr>
      </w:pPr>
      <w:r w:rsidRPr="000372F1">
        <w:rPr>
          <w:rFonts w:cs="Arial"/>
          <w:b/>
          <w:caps/>
        </w:rPr>
        <w:t>DISCUSSION</w:t>
      </w:r>
    </w:p>
    <w:p w14:paraId="4BAC6FCE" w14:textId="77777777" w:rsidR="00BF2A03" w:rsidRPr="000372F1" w:rsidRDefault="00BF2A03" w:rsidP="00BF2A03">
      <w:pPr>
        <w:rPr>
          <w:b/>
          <w:lang w:eastAsia="ko-KR"/>
        </w:rPr>
      </w:pPr>
    </w:p>
    <w:p w14:paraId="314A175D" w14:textId="77777777" w:rsidR="00BF2A03" w:rsidRPr="000372F1" w:rsidRDefault="00BF2A03" w:rsidP="00BF2A03">
      <w:pPr>
        <w:rPr>
          <w:b/>
          <w:lang w:eastAsia="ko-KR"/>
        </w:rPr>
      </w:pPr>
      <w:r w:rsidRPr="000372F1">
        <w:rPr>
          <w:b/>
          <w:lang w:eastAsia="ko-KR"/>
        </w:rPr>
        <w:t xml:space="preserve">JCOMM Capacity Building Principles </w:t>
      </w:r>
    </w:p>
    <w:p w14:paraId="026F2959" w14:textId="77777777" w:rsidR="00BF2A03" w:rsidRPr="000372F1" w:rsidRDefault="00BF2A03" w:rsidP="00BF2A03">
      <w:pPr>
        <w:rPr>
          <w:rFonts w:cs="Arial"/>
          <w:lang w:eastAsia="ko-KR"/>
        </w:rPr>
      </w:pPr>
    </w:p>
    <w:p w14:paraId="7D91F7A5" w14:textId="77777777" w:rsidR="00BF2A03" w:rsidRPr="000372F1" w:rsidRDefault="00BF2A03" w:rsidP="00BF2A03">
      <w:pPr>
        <w:widowControl w:val="0"/>
        <w:numPr>
          <w:ilvl w:val="0"/>
          <w:numId w:val="17"/>
        </w:numPr>
        <w:tabs>
          <w:tab w:val="left" w:pos="720"/>
        </w:tabs>
        <w:ind w:left="0" w:firstLine="0"/>
        <w:jc w:val="both"/>
        <w:rPr>
          <w:rFonts w:cs="Arial"/>
          <w:lang w:eastAsia="ko-KR"/>
        </w:rPr>
      </w:pPr>
      <w:r w:rsidRPr="000372F1">
        <w:rPr>
          <w:rFonts w:cs="Arial"/>
          <w:lang w:eastAsia="ko-KR"/>
        </w:rPr>
        <w:t>Taking into consideration the existing capacity building strategies of WMO and IOC, it was agreed that a supplementary capacity building strategy for JCOMM was not required</w:t>
      </w:r>
      <w:proofErr w:type="gramStart"/>
      <w:r>
        <w:rPr>
          <w:rFonts w:cs="Arial"/>
          <w:lang w:eastAsia="ko-KR"/>
        </w:rPr>
        <w:t>.</w:t>
      </w:r>
      <w:r w:rsidRPr="000372F1">
        <w:rPr>
          <w:rFonts w:cs="Arial"/>
          <w:lang w:eastAsia="ko-KR"/>
        </w:rPr>
        <w:t xml:space="preserve"> </w:t>
      </w:r>
      <w:proofErr w:type="gramEnd"/>
      <w:r w:rsidRPr="000372F1">
        <w:rPr>
          <w:rFonts w:cs="Arial"/>
          <w:lang w:eastAsia="ko-KR"/>
        </w:rPr>
        <w:t xml:space="preserve">Instead, the JCOMM Capacity-Building (CB) Principles were adopted at JCOMM-III (2009), as </w:t>
      </w:r>
      <w:r w:rsidRPr="000372F1">
        <w:rPr>
          <w:rFonts w:cs="Arial"/>
          <w:i/>
          <w:lang w:eastAsia="ko-KR"/>
        </w:rPr>
        <w:t>Appendix A</w:t>
      </w:r>
      <w:r w:rsidRPr="000372F1">
        <w:rPr>
          <w:rFonts w:cs="Arial"/>
          <w:lang w:eastAsia="ko-KR"/>
        </w:rPr>
        <w:t>, to better represent the requirements and describe the implementation mechanism and activities to be undertaken by JCOMM</w:t>
      </w:r>
      <w:proofErr w:type="gramStart"/>
      <w:r w:rsidRPr="000372F1">
        <w:rPr>
          <w:rFonts w:cs="Arial"/>
          <w:lang w:eastAsia="ko-KR"/>
        </w:rPr>
        <w:t xml:space="preserve">. </w:t>
      </w:r>
      <w:proofErr w:type="gramEnd"/>
      <w:r w:rsidRPr="000372F1">
        <w:rPr>
          <w:rFonts w:cs="Arial"/>
          <w:lang w:eastAsia="ko-KR"/>
        </w:rPr>
        <w:t xml:space="preserve">As requested by the Commission, </w:t>
      </w:r>
      <w:r w:rsidRPr="001E428B">
        <w:rPr>
          <w:rFonts w:cs="Arial"/>
          <w:lang w:eastAsia="ko-KR"/>
        </w:rPr>
        <w:t>the Committee is requested to review and revise, if necessary, these Principles with a view to submitting it to JCOMM-IV</w:t>
      </w:r>
      <w:r w:rsidRPr="000372F1">
        <w:rPr>
          <w:rFonts w:cs="Arial"/>
          <w:lang w:eastAsia="ko-KR"/>
        </w:rPr>
        <w:t>.</w:t>
      </w:r>
    </w:p>
    <w:p w14:paraId="63D67D9C" w14:textId="77777777" w:rsidR="00BF2A03" w:rsidRPr="000372F1" w:rsidRDefault="00BF2A03" w:rsidP="00BF2A03">
      <w:pPr>
        <w:jc w:val="both"/>
        <w:rPr>
          <w:rFonts w:cs="Arial"/>
          <w:lang w:eastAsia="ko-KR"/>
        </w:rPr>
      </w:pPr>
    </w:p>
    <w:p w14:paraId="369DC694" w14:textId="77777777" w:rsidR="00BF2A03" w:rsidRPr="000372F1" w:rsidRDefault="00BF2A03" w:rsidP="00BF2A03">
      <w:pPr>
        <w:widowControl w:val="0"/>
        <w:numPr>
          <w:ilvl w:val="0"/>
          <w:numId w:val="17"/>
        </w:numPr>
        <w:tabs>
          <w:tab w:val="left" w:pos="720"/>
        </w:tabs>
        <w:ind w:left="0" w:firstLine="0"/>
        <w:jc w:val="both"/>
        <w:rPr>
          <w:rFonts w:cs="Arial"/>
          <w:lang w:eastAsia="ko-KR"/>
        </w:rPr>
      </w:pPr>
      <w:r w:rsidRPr="000372F1">
        <w:rPr>
          <w:rFonts w:cs="Arial"/>
          <w:lang w:eastAsia="ko-KR"/>
        </w:rPr>
        <w:t>Both WMO and IOC set the CB and technology transfer as high priority</w:t>
      </w:r>
      <w:proofErr w:type="gramStart"/>
      <w:r w:rsidRPr="000372F1">
        <w:rPr>
          <w:rFonts w:cs="Arial"/>
          <w:lang w:eastAsia="ko-KR"/>
        </w:rPr>
        <w:t xml:space="preserve">. </w:t>
      </w:r>
      <w:proofErr w:type="gramEnd"/>
      <w:r w:rsidRPr="000372F1">
        <w:rPr>
          <w:rFonts w:cs="Arial"/>
          <w:lang w:eastAsia="ko-KR"/>
        </w:rPr>
        <w:t>JCOMM’s related activities, as was stated in the CB Principles, ha</w:t>
      </w:r>
      <w:r>
        <w:rPr>
          <w:rFonts w:cs="Arial" w:hint="eastAsia"/>
          <w:lang w:eastAsia="ko-KR"/>
        </w:rPr>
        <w:t>ve</w:t>
      </w:r>
      <w:r w:rsidRPr="000372F1">
        <w:rPr>
          <w:rFonts w:cs="Arial"/>
          <w:lang w:eastAsia="ko-KR"/>
        </w:rPr>
        <w:t xml:space="preserve"> been focusing on programme support and implementation/delivery through the Programme Areas (PAs)</w:t>
      </w:r>
      <w:proofErr w:type="gramStart"/>
      <w:r w:rsidRPr="000372F1">
        <w:rPr>
          <w:rFonts w:cs="Arial"/>
          <w:lang w:eastAsia="ko-KR"/>
        </w:rPr>
        <w:t xml:space="preserve">. </w:t>
      </w:r>
      <w:proofErr w:type="gramEnd"/>
      <w:r w:rsidRPr="000372F1">
        <w:rPr>
          <w:rFonts w:cs="Arial"/>
          <w:lang w:eastAsia="ko-KR"/>
        </w:rPr>
        <w:t xml:space="preserve">While maintaining the general direction and principles, </w:t>
      </w:r>
      <w:r w:rsidRPr="001E428B">
        <w:rPr>
          <w:rFonts w:cs="Arial"/>
          <w:lang w:eastAsia="ko-KR"/>
        </w:rPr>
        <w:t xml:space="preserve">it is suggested that JCOMM should make enhanced efforts for the following issues during the next </w:t>
      </w:r>
      <w:proofErr w:type="spellStart"/>
      <w:r w:rsidRPr="001E428B">
        <w:rPr>
          <w:rFonts w:cs="Arial"/>
          <w:lang w:eastAsia="ko-KR"/>
        </w:rPr>
        <w:t>intersessional</w:t>
      </w:r>
      <w:proofErr w:type="spellEnd"/>
      <w:r w:rsidRPr="001E428B">
        <w:rPr>
          <w:rFonts w:cs="Arial"/>
          <w:lang w:eastAsia="ko-KR"/>
        </w:rPr>
        <w:t xml:space="preserve"> period</w:t>
      </w:r>
      <w:r w:rsidRPr="000372F1">
        <w:rPr>
          <w:rFonts w:cs="Arial"/>
          <w:lang w:eastAsia="ko-KR"/>
        </w:rPr>
        <w:t>:</w:t>
      </w:r>
    </w:p>
    <w:p w14:paraId="5DD7EDBC" w14:textId="77777777" w:rsidR="00BF2A03" w:rsidRPr="000372F1" w:rsidRDefault="00BF2A03" w:rsidP="00BF2A03">
      <w:pPr>
        <w:jc w:val="both"/>
        <w:rPr>
          <w:rFonts w:cs="Arial"/>
          <w:lang w:eastAsia="ko-KR"/>
        </w:rPr>
      </w:pPr>
    </w:p>
    <w:p w14:paraId="3FC83A8F" w14:textId="77777777" w:rsidR="00BF2A03" w:rsidRPr="001E428B" w:rsidRDefault="00BF2A03" w:rsidP="00BF2A03">
      <w:pPr>
        <w:widowControl w:val="0"/>
        <w:numPr>
          <w:ilvl w:val="0"/>
          <w:numId w:val="18"/>
        </w:numPr>
        <w:ind w:hanging="720"/>
        <w:jc w:val="both"/>
        <w:rPr>
          <w:rFonts w:cs="Arial"/>
          <w:lang w:eastAsia="ko-KR"/>
        </w:rPr>
      </w:pPr>
      <w:r w:rsidRPr="000372F1">
        <w:rPr>
          <w:rFonts w:cs="Arial"/>
          <w:lang w:eastAsia="ko-KR"/>
        </w:rPr>
        <w:t>Preparation and management of technical guidance material, in conjunction with the regular review and update of the Guides and Manuals</w:t>
      </w:r>
      <w:proofErr w:type="gramStart"/>
      <w:r w:rsidRPr="000372F1">
        <w:rPr>
          <w:rFonts w:cs="Arial"/>
          <w:lang w:eastAsia="ko-KR"/>
        </w:rPr>
        <w:t xml:space="preserve">. </w:t>
      </w:r>
      <w:proofErr w:type="gramEnd"/>
      <w:r w:rsidRPr="001E428B">
        <w:rPr>
          <w:rFonts w:cs="Arial"/>
          <w:lang w:eastAsia="ko-KR"/>
        </w:rPr>
        <w:t xml:space="preserve">The Committee is invited to consider; 1) listing the relevant WMO-IOC publications and JCOMM technical documents that may be applied for trainings, 2) reviewing their status, </w:t>
      </w:r>
      <w:proofErr w:type="gramStart"/>
      <w:r w:rsidRPr="001E428B">
        <w:rPr>
          <w:rFonts w:cs="Arial"/>
          <w:lang w:eastAsia="ko-KR"/>
        </w:rPr>
        <w:t>and  3</w:t>
      </w:r>
      <w:proofErr w:type="gramEnd"/>
      <w:r w:rsidRPr="001E428B">
        <w:rPr>
          <w:rFonts w:cs="Arial"/>
          <w:lang w:eastAsia="ko-KR"/>
        </w:rPr>
        <w:t xml:space="preserve">) setup a plan for necessary updates to be made during the next </w:t>
      </w:r>
      <w:proofErr w:type="spellStart"/>
      <w:r w:rsidRPr="001E428B">
        <w:rPr>
          <w:rFonts w:cs="Arial"/>
          <w:lang w:eastAsia="ko-KR"/>
        </w:rPr>
        <w:t>intersessional</w:t>
      </w:r>
      <w:proofErr w:type="spellEnd"/>
      <w:r w:rsidRPr="001E428B">
        <w:rPr>
          <w:rFonts w:cs="Arial"/>
          <w:lang w:eastAsia="ko-KR"/>
        </w:rPr>
        <w:t xml:space="preserve"> period;</w:t>
      </w:r>
    </w:p>
    <w:p w14:paraId="7F7B640D" w14:textId="77777777" w:rsidR="00BF2A03" w:rsidRPr="000372F1" w:rsidRDefault="00BF2A03" w:rsidP="00BF2A03">
      <w:pPr>
        <w:jc w:val="both"/>
        <w:rPr>
          <w:rFonts w:cs="Arial"/>
          <w:lang w:eastAsia="ko-KR"/>
        </w:rPr>
      </w:pPr>
    </w:p>
    <w:p w14:paraId="3BBA3A56" w14:textId="77777777" w:rsidR="00BF2A03" w:rsidRPr="000372F1" w:rsidRDefault="00BF2A03" w:rsidP="00BF2A03">
      <w:pPr>
        <w:widowControl w:val="0"/>
        <w:numPr>
          <w:ilvl w:val="0"/>
          <w:numId w:val="18"/>
        </w:numPr>
        <w:ind w:hanging="720"/>
        <w:jc w:val="both"/>
        <w:rPr>
          <w:rFonts w:cs="Arial"/>
          <w:lang w:eastAsia="ko-KR"/>
        </w:rPr>
      </w:pPr>
      <w:r w:rsidRPr="000372F1">
        <w:rPr>
          <w:rFonts w:cs="Arial"/>
          <w:lang w:eastAsia="ko-KR"/>
        </w:rPr>
        <w:t>Development of a tool to document/consolidate/visualize overall CB activities of the Commission, particularly those initiated and directly supported by the Members / Member States</w:t>
      </w:r>
      <w:proofErr w:type="gramStart"/>
      <w:r w:rsidRPr="000372F1">
        <w:rPr>
          <w:rFonts w:cs="Arial"/>
          <w:lang w:eastAsia="ko-KR"/>
        </w:rPr>
        <w:t xml:space="preserve">. </w:t>
      </w:r>
      <w:proofErr w:type="gramEnd"/>
      <w:r w:rsidRPr="000372F1">
        <w:rPr>
          <w:rFonts w:cs="Arial"/>
          <w:lang w:eastAsia="ko-KR"/>
        </w:rPr>
        <w:t xml:space="preserve">On a related note, </w:t>
      </w:r>
      <w:r w:rsidRPr="001E428B">
        <w:rPr>
          <w:rFonts w:cs="Arial"/>
          <w:lang w:eastAsia="ko-KR"/>
        </w:rPr>
        <w:t>the Committee needs to consider how to pursue the pending action (from its 8</w:t>
      </w:r>
      <w:r w:rsidRPr="001E428B">
        <w:rPr>
          <w:rFonts w:cs="Arial"/>
          <w:vertAlign w:val="superscript"/>
          <w:lang w:eastAsia="ko-KR"/>
        </w:rPr>
        <w:t>th</w:t>
      </w:r>
      <w:r w:rsidRPr="001E428B">
        <w:rPr>
          <w:rFonts w:cs="Arial"/>
          <w:lang w:eastAsia="ko-KR"/>
        </w:rPr>
        <w:t xml:space="preserve"> session on developing an online tool) and set a new timeline</w:t>
      </w:r>
      <w:r w:rsidRPr="000372F1">
        <w:rPr>
          <w:rFonts w:cs="Arial"/>
          <w:lang w:eastAsia="ko-KR"/>
        </w:rPr>
        <w:t>;</w:t>
      </w:r>
    </w:p>
    <w:p w14:paraId="725CD992" w14:textId="77777777" w:rsidR="00BF2A03" w:rsidRPr="000372F1" w:rsidRDefault="00BF2A03" w:rsidP="00BF2A03">
      <w:pPr>
        <w:jc w:val="both"/>
        <w:rPr>
          <w:rFonts w:cs="Arial"/>
          <w:lang w:eastAsia="ko-KR"/>
        </w:rPr>
      </w:pPr>
    </w:p>
    <w:p w14:paraId="6F139831" w14:textId="77777777" w:rsidR="00BF2A03" w:rsidRPr="000372F1" w:rsidRDefault="00BF2A03" w:rsidP="00BF2A03">
      <w:pPr>
        <w:widowControl w:val="0"/>
        <w:numPr>
          <w:ilvl w:val="0"/>
          <w:numId w:val="18"/>
        </w:numPr>
        <w:ind w:hanging="720"/>
        <w:jc w:val="both"/>
        <w:rPr>
          <w:rFonts w:cs="Arial"/>
          <w:lang w:eastAsia="ko-KR"/>
        </w:rPr>
      </w:pPr>
      <w:r w:rsidRPr="000372F1">
        <w:rPr>
          <w:rFonts w:cs="Arial"/>
          <w:lang w:eastAsia="ko-KR"/>
        </w:rPr>
        <w:t>Enhanced support for the time-bound projects with clear objectives and plans for delivery, which serves for Members’ / Member States’ capacity development and technology transfer</w:t>
      </w:r>
      <w:proofErr w:type="gramStart"/>
      <w:r w:rsidRPr="000372F1">
        <w:rPr>
          <w:rFonts w:cs="Arial"/>
          <w:lang w:eastAsia="ko-KR"/>
        </w:rPr>
        <w:t xml:space="preserve">. </w:t>
      </w:r>
      <w:proofErr w:type="gramEnd"/>
      <w:r w:rsidRPr="000372F1">
        <w:rPr>
          <w:rFonts w:cs="Arial"/>
          <w:lang w:eastAsia="ko-KR"/>
        </w:rPr>
        <w:t>It may include the extension of the Coastal Inundation Forecasting Demonstration Project (CIFDP), as well as (a) possible pilot project(s) for the Quality Management of marine meteorological / oceanographic services;</w:t>
      </w:r>
    </w:p>
    <w:p w14:paraId="5DC28E34" w14:textId="77777777" w:rsidR="00BF2A03" w:rsidRPr="000372F1" w:rsidRDefault="00BF2A03" w:rsidP="00BF2A03">
      <w:pPr>
        <w:jc w:val="both"/>
        <w:rPr>
          <w:rFonts w:cs="Arial"/>
          <w:lang w:eastAsia="ko-KR"/>
        </w:rPr>
      </w:pPr>
    </w:p>
    <w:p w14:paraId="0BD64B38" w14:textId="77777777" w:rsidR="00BF2A03" w:rsidRPr="000372F1" w:rsidRDefault="00BF2A03" w:rsidP="00BF2A03">
      <w:pPr>
        <w:widowControl w:val="0"/>
        <w:numPr>
          <w:ilvl w:val="0"/>
          <w:numId w:val="18"/>
        </w:numPr>
        <w:ind w:hanging="720"/>
        <w:jc w:val="both"/>
        <w:rPr>
          <w:rFonts w:cs="Arial"/>
          <w:lang w:eastAsia="ko-KR"/>
        </w:rPr>
      </w:pPr>
      <w:r w:rsidRPr="000372F1">
        <w:rPr>
          <w:rFonts w:cs="Arial"/>
          <w:lang w:eastAsia="ko-KR"/>
        </w:rPr>
        <w:t>Strengthened liaison and contacts with the wider WMO-IOC capacity development programmes, through an active member of the Management Committee, with the support of the Co-President and the Secretariat, particularly for the application of developed marine meteorological and oceanographic training material and for the development of training programmes</w:t>
      </w:r>
      <w:r>
        <w:rPr>
          <w:rFonts w:cs="Arial" w:hint="eastAsia"/>
          <w:lang w:eastAsia="ko-KR"/>
        </w:rPr>
        <w:t xml:space="preserve"> (see paragraphs 5 and 6).</w:t>
      </w:r>
      <w:r w:rsidRPr="000372F1">
        <w:rPr>
          <w:rFonts w:cs="Arial"/>
          <w:lang w:eastAsia="ko-KR"/>
        </w:rPr>
        <w:t xml:space="preserve">  </w:t>
      </w:r>
    </w:p>
    <w:p w14:paraId="37104D28" w14:textId="77777777" w:rsidR="00BF2A03" w:rsidRPr="000372F1" w:rsidRDefault="00BF2A03" w:rsidP="00BF2A03">
      <w:pPr>
        <w:jc w:val="both"/>
        <w:rPr>
          <w:rFonts w:cs="Arial"/>
          <w:lang w:eastAsia="ko-KR"/>
        </w:rPr>
      </w:pPr>
    </w:p>
    <w:p w14:paraId="076CB8A6" w14:textId="77777777" w:rsidR="00BF2A03" w:rsidRPr="001E428B" w:rsidRDefault="00BF2A03" w:rsidP="00BF2A03">
      <w:pPr>
        <w:widowControl w:val="0"/>
        <w:numPr>
          <w:ilvl w:val="0"/>
          <w:numId w:val="17"/>
        </w:numPr>
        <w:tabs>
          <w:tab w:val="left" w:pos="720"/>
        </w:tabs>
        <w:ind w:left="0" w:firstLine="0"/>
        <w:jc w:val="both"/>
        <w:rPr>
          <w:rFonts w:cs="Arial"/>
          <w:lang w:eastAsia="ko-KR"/>
        </w:rPr>
      </w:pPr>
      <w:r w:rsidRPr="000372F1">
        <w:rPr>
          <w:rFonts w:cs="Arial"/>
          <w:lang w:eastAsia="ko-KR"/>
        </w:rPr>
        <w:t>Members / Member States, at JCOMM-III (2009), also requested the Activity Leader on Capacity-Building to work with the PA coordinators and the Secretariats to revise the JCOMM CB strategy that builds on existing capacity-building work in both WMO and UNESCO/IOC, to implement a range of JCOMM-focused capacity-building activities</w:t>
      </w:r>
      <w:proofErr w:type="gramStart"/>
      <w:r w:rsidRPr="000372F1">
        <w:rPr>
          <w:rFonts w:cs="Arial"/>
          <w:lang w:eastAsia="ko-KR"/>
        </w:rPr>
        <w:t xml:space="preserve">. </w:t>
      </w:r>
      <w:proofErr w:type="gramEnd"/>
      <w:r w:rsidRPr="001E428B">
        <w:rPr>
          <w:rFonts w:cs="Arial"/>
          <w:lang w:eastAsia="ko-KR"/>
        </w:rPr>
        <w:t xml:space="preserve">The Committee is invited to advise on this matter, and furthermore, on the role and responsibility of the CB Activity Leader in consideration of the new focus of CB activities for the next </w:t>
      </w:r>
      <w:proofErr w:type="spellStart"/>
      <w:r w:rsidRPr="001E428B">
        <w:rPr>
          <w:rFonts w:cs="Arial"/>
          <w:lang w:eastAsia="ko-KR"/>
        </w:rPr>
        <w:t>intersessional</w:t>
      </w:r>
      <w:proofErr w:type="spellEnd"/>
      <w:r w:rsidRPr="001E428B">
        <w:rPr>
          <w:rFonts w:cs="Arial"/>
          <w:lang w:eastAsia="ko-KR"/>
        </w:rPr>
        <w:t xml:space="preserve"> period, as suggested under Item 2. </w:t>
      </w:r>
    </w:p>
    <w:p w14:paraId="70F465DC" w14:textId="77777777" w:rsidR="00BF2A03" w:rsidRPr="000372F1" w:rsidRDefault="00BF2A03" w:rsidP="00BF2A03">
      <w:pPr>
        <w:jc w:val="both"/>
        <w:rPr>
          <w:rFonts w:cs="Arial"/>
          <w:lang w:eastAsia="ko-KR"/>
        </w:rPr>
      </w:pPr>
    </w:p>
    <w:p w14:paraId="6AF4938B" w14:textId="77777777" w:rsidR="00BF2A03" w:rsidRPr="000372F1" w:rsidRDefault="00BF2A03" w:rsidP="00BF2A03">
      <w:pPr>
        <w:rPr>
          <w:b/>
          <w:lang w:eastAsia="ko-KR"/>
        </w:rPr>
      </w:pPr>
      <w:proofErr w:type="spellStart"/>
      <w:r w:rsidRPr="000372F1">
        <w:rPr>
          <w:b/>
          <w:lang w:eastAsia="ko-KR"/>
        </w:rPr>
        <w:t>Ongoing</w:t>
      </w:r>
      <w:proofErr w:type="spellEnd"/>
      <w:r w:rsidRPr="000372F1">
        <w:rPr>
          <w:b/>
          <w:lang w:eastAsia="ko-KR"/>
        </w:rPr>
        <w:t xml:space="preserve"> and Planned JCOMM Capacity Building Activities </w:t>
      </w:r>
    </w:p>
    <w:p w14:paraId="43CD279E" w14:textId="77777777" w:rsidR="00BF2A03" w:rsidRPr="000372F1" w:rsidRDefault="00BF2A03" w:rsidP="00BF2A03">
      <w:pPr>
        <w:jc w:val="both"/>
        <w:rPr>
          <w:rFonts w:cs="Arial"/>
          <w:lang w:eastAsia="ko-KR"/>
        </w:rPr>
      </w:pPr>
    </w:p>
    <w:p w14:paraId="3075B66F" w14:textId="77777777" w:rsidR="00BF2A03" w:rsidRPr="001E428B" w:rsidRDefault="00BF2A03" w:rsidP="00BF2A03">
      <w:pPr>
        <w:widowControl w:val="0"/>
        <w:numPr>
          <w:ilvl w:val="0"/>
          <w:numId w:val="17"/>
        </w:numPr>
        <w:tabs>
          <w:tab w:val="left" w:pos="720"/>
        </w:tabs>
        <w:ind w:left="0" w:firstLine="0"/>
        <w:jc w:val="both"/>
        <w:rPr>
          <w:rFonts w:cs="Arial"/>
          <w:lang w:eastAsia="ko-KR"/>
        </w:rPr>
      </w:pPr>
      <w:r w:rsidRPr="000372F1">
        <w:rPr>
          <w:rFonts w:cs="Arial"/>
          <w:lang w:eastAsia="ko-KR"/>
        </w:rPr>
        <w:t>As stated in the JCOMM CB Principles, the three JCOMM PAs has been planning and implementing CB activities in support of the programme implementation</w:t>
      </w:r>
      <w:proofErr w:type="gramStart"/>
      <w:r w:rsidRPr="000372F1">
        <w:rPr>
          <w:rFonts w:cs="Arial"/>
          <w:lang w:eastAsia="ko-KR"/>
        </w:rPr>
        <w:t xml:space="preserve">. </w:t>
      </w:r>
      <w:proofErr w:type="gramEnd"/>
      <w:r w:rsidRPr="000372F1">
        <w:rPr>
          <w:rFonts w:cs="Arial"/>
          <w:lang w:eastAsia="ko-KR"/>
        </w:rPr>
        <w:t xml:space="preserve">Based on the format used for the activities under the Services and Forecasting Systems Programme Area (SFSPA), a summary of the </w:t>
      </w:r>
      <w:proofErr w:type="spellStart"/>
      <w:r w:rsidRPr="000372F1">
        <w:rPr>
          <w:rFonts w:cs="Arial"/>
          <w:lang w:eastAsia="ko-KR"/>
        </w:rPr>
        <w:t>ongoing</w:t>
      </w:r>
      <w:proofErr w:type="spellEnd"/>
      <w:r w:rsidRPr="000372F1">
        <w:rPr>
          <w:rFonts w:cs="Arial"/>
          <w:lang w:eastAsia="ko-KR"/>
        </w:rPr>
        <w:t xml:space="preserve"> and planned JCOMM CB activities are presented in </w:t>
      </w:r>
      <w:r w:rsidRPr="000372F1">
        <w:rPr>
          <w:rFonts w:cs="Arial"/>
          <w:i/>
          <w:lang w:eastAsia="ko-KR"/>
        </w:rPr>
        <w:t>Appendix B</w:t>
      </w:r>
      <w:proofErr w:type="gramStart"/>
      <w:r w:rsidRPr="000372F1">
        <w:rPr>
          <w:rFonts w:cs="Arial"/>
          <w:lang w:eastAsia="ko-KR"/>
        </w:rPr>
        <w:t xml:space="preserve">. </w:t>
      </w:r>
      <w:proofErr w:type="gramEnd"/>
      <w:r w:rsidRPr="001E428B">
        <w:rPr>
          <w:rFonts w:cs="Arial"/>
          <w:lang w:eastAsia="ko-KR"/>
        </w:rPr>
        <w:t>The Committee is invited to review the list and advise on the pending activities for their completion.</w:t>
      </w:r>
    </w:p>
    <w:p w14:paraId="2EE49897" w14:textId="77777777" w:rsidR="00BF2A03" w:rsidRPr="000372F1" w:rsidRDefault="00BF2A03" w:rsidP="00BF2A03">
      <w:pPr>
        <w:jc w:val="both"/>
        <w:rPr>
          <w:rFonts w:cs="Arial"/>
          <w:lang w:eastAsia="ko-KR"/>
        </w:rPr>
      </w:pPr>
    </w:p>
    <w:p w14:paraId="12BEB1A6" w14:textId="77777777" w:rsidR="00BF2A03" w:rsidRPr="000372F1" w:rsidRDefault="00BF2A03" w:rsidP="00BF2A03">
      <w:pPr>
        <w:jc w:val="both"/>
        <w:rPr>
          <w:rFonts w:cs="Arial"/>
          <w:lang w:eastAsia="ko-KR"/>
        </w:rPr>
      </w:pPr>
      <w:r w:rsidRPr="000372F1">
        <w:rPr>
          <w:rFonts w:cs="Arial"/>
          <w:lang w:eastAsia="ko-KR"/>
        </w:rPr>
        <w:t xml:space="preserve"> </w:t>
      </w:r>
    </w:p>
    <w:p w14:paraId="38B1EA26" w14:textId="77777777" w:rsidR="00BF2A03" w:rsidRPr="000372F1" w:rsidRDefault="00BF2A03" w:rsidP="00BF2A03">
      <w:pPr>
        <w:rPr>
          <w:rFonts w:cs="Arial"/>
        </w:rPr>
      </w:pPr>
    </w:p>
    <w:p w14:paraId="1C707A2A" w14:textId="77777777" w:rsidR="00BF2A03" w:rsidRPr="000372F1" w:rsidRDefault="00BF2A03" w:rsidP="00BF2A03">
      <w:pPr>
        <w:jc w:val="both"/>
        <w:rPr>
          <w:rFonts w:cs="Arial"/>
          <w:lang w:eastAsia="ko-KR"/>
        </w:rPr>
      </w:pPr>
    </w:p>
    <w:p w14:paraId="220B663D" w14:textId="77777777" w:rsidR="00BF2A03" w:rsidRPr="000372F1" w:rsidRDefault="00BF2A03" w:rsidP="00BF2A03">
      <w:pPr>
        <w:rPr>
          <w:b/>
          <w:lang w:eastAsia="ko-KR"/>
        </w:rPr>
      </w:pPr>
      <w:r w:rsidRPr="000372F1">
        <w:rPr>
          <w:b/>
          <w:lang w:eastAsia="ko-KR"/>
        </w:rPr>
        <w:t>WMO Education and Training Programme (ETRP),</w:t>
      </w:r>
    </w:p>
    <w:p w14:paraId="2A5E08DB" w14:textId="77777777" w:rsidR="00BF2A03" w:rsidRPr="000372F1" w:rsidRDefault="00BF2A03" w:rsidP="00BF2A03">
      <w:pPr>
        <w:jc w:val="both"/>
        <w:rPr>
          <w:rFonts w:cs="Arial"/>
          <w:lang w:eastAsia="ko-KR"/>
        </w:rPr>
      </w:pPr>
    </w:p>
    <w:p w14:paraId="7486731A" w14:textId="77777777" w:rsidR="00BF2A03" w:rsidRPr="000372F1" w:rsidRDefault="00BF2A03" w:rsidP="00BF2A03">
      <w:pPr>
        <w:widowControl w:val="0"/>
        <w:numPr>
          <w:ilvl w:val="0"/>
          <w:numId w:val="17"/>
        </w:numPr>
        <w:tabs>
          <w:tab w:val="left" w:pos="720"/>
        </w:tabs>
        <w:ind w:left="0" w:firstLine="0"/>
        <w:jc w:val="both"/>
        <w:rPr>
          <w:rFonts w:cs="Arial"/>
          <w:lang w:eastAsia="ko-KR"/>
        </w:rPr>
      </w:pPr>
      <w:r>
        <w:rPr>
          <w:rFonts w:cs="Arial"/>
          <w:lang w:eastAsia="ko-KR"/>
        </w:rPr>
        <w:t>A</w:t>
      </w:r>
      <w:r w:rsidRPr="000372F1">
        <w:rPr>
          <w:rFonts w:cs="Arial"/>
          <w:lang w:eastAsia="ko-KR"/>
        </w:rPr>
        <w:t>t the sixteenth session the WMO Congress regarding the Education and Training Programme (ETRP)</w:t>
      </w:r>
      <w:r>
        <w:rPr>
          <w:rFonts w:cs="Arial"/>
          <w:lang w:eastAsia="ko-KR"/>
        </w:rPr>
        <w:t>,</w:t>
      </w:r>
      <w:r w:rsidRPr="000372F1">
        <w:rPr>
          <w:rFonts w:cs="Arial"/>
          <w:lang w:eastAsia="ko-KR"/>
        </w:rPr>
        <w:t xml:space="preserve"> Members revised the definition of meteorologist and meteorological technician and approved the development of Standards outlining the learning outcomes and characteristics of courses that would enable people to meet the definitions.  A key outcome of the discussion was the explicit acknowledgement that it was up to each WMO Member to make their own decision on the formal education standards of meteorologists and meteorological technicians and what tasks personnel in each of these classifications undertook, provided that it could be shown that the personnel addressed any minimum qualification and competency (knowledge, skills and behaviours) requirements required in that field</w:t>
      </w:r>
      <w:proofErr w:type="gramStart"/>
      <w:r>
        <w:rPr>
          <w:rFonts w:cs="Arial"/>
          <w:lang w:eastAsia="ko-KR"/>
        </w:rPr>
        <w:t>.</w:t>
      </w:r>
      <w:r w:rsidRPr="000372F1">
        <w:rPr>
          <w:rFonts w:cs="Arial"/>
          <w:lang w:eastAsia="ko-KR"/>
        </w:rPr>
        <w:t xml:space="preserve"> </w:t>
      </w:r>
      <w:proofErr w:type="gramEnd"/>
      <w:r w:rsidRPr="000372F1">
        <w:rPr>
          <w:rFonts w:cs="Arial"/>
          <w:lang w:eastAsia="ko-KR"/>
        </w:rPr>
        <w:t>These changes need to be seen in the context of the decision by the WMO Executive Council in 2010 that it was up to each Technical Commission to set the generic competencies of personnel undertaking tasks in the domain covered by that Technical Commission</w:t>
      </w:r>
      <w:proofErr w:type="gramStart"/>
      <w:r w:rsidRPr="000372F1">
        <w:rPr>
          <w:rFonts w:cs="Arial"/>
          <w:lang w:eastAsia="ko-KR"/>
        </w:rPr>
        <w:t xml:space="preserve">. </w:t>
      </w:r>
      <w:proofErr w:type="gramEnd"/>
      <w:r w:rsidRPr="000372F1">
        <w:rPr>
          <w:rFonts w:cs="Arial"/>
          <w:lang w:eastAsia="ko-KR"/>
        </w:rPr>
        <w:t>Thus it is up to JCOMM to specify the competency and qualification requirements for personnel working in the domain covered by JCOMM</w:t>
      </w:r>
      <w:proofErr w:type="gramStart"/>
      <w:r w:rsidRPr="000372F1">
        <w:rPr>
          <w:rFonts w:cs="Arial"/>
          <w:lang w:eastAsia="ko-KR"/>
        </w:rPr>
        <w:t xml:space="preserve">. </w:t>
      </w:r>
      <w:proofErr w:type="gramEnd"/>
      <w:r w:rsidRPr="000372F1">
        <w:rPr>
          <w:rFonts w:cs="Arial"/>
          <w:lang w:eastAsia="ko-KR"/>
        </w:rPr>
        <w:t>The WMO Executive Council called upon its Panel of Experts in Education and Training to assist the Technical Commissions as required.</w:t>
      </w:r>
    </w:p>
    <w:p w14:paraId="64FA9977" w14:textId="77777777" w:rsidR="00BF2A03" w:rsidRPr="000372F1" w:rsidRDefault="00BF2A03" w:rsidP="00BF2A03">
      <w:pPr>
        <w:jc w:val="both"/>
        <w:rPr>
          <w:rFonts w:cs="Arial"/>
          <w:highlight w:val="cyan"/>
          <w:lang w:eastAsia="ko-KR"/>
        </w:rPr>
      </w:pPr>
    </w:p>
    <w:p w14:paraId="7CDE4F28" w14:textId="77777777" w:rsidR="00BF2A03" w:rsidRPr="000372F1" w:rsidRDefault="00BF2A03" w:rsidP="00BF2A03">
      <w:pPr>
        <w:widowControl w:val="0"/>
        <w:numPr>
          <w:ilvl w:val="0"/>
          <w:numId w:val="17"/>
        </w:numPr>
        <w:tabs>
          <w:tab w:val="left" w:pos="720"/>
        </w:tabs>
        <w:ind w:left="0" w:firstLine="0"/>
        <w:jc w:val="both"/>
        <w:rPr>
          <w:rFonts w:cs="Arial"/>
          <w:lang w:eastAsia="ko-KR"/>
        </w:rPr>
      </w:pPr>
      <w:r w:rsidRPr="000372F1">
        <w:rPr>
          <w:rFonts w:cs="Arial"/>
          <w:lang w:eastAsia="ko-KR"/>
        </w:rPr>
        <w:t xml:space="preserve">At JCOMM-III, the Commission noted the importance of developing </w:t>
      </w:r>
      <w:r w:rsidRPr="000372F1">
        <w:rPr>
          <w:rFonts w:cs="Arial"/>
          <w:lang w:eastAsia="ja-JP"/>
        </w:rPr>
        <w:t>high quality Distance Learning material in different</w:t>
      </w:r>
      <w:r w:rsidRPr="000372F1">
        <w:rPr>
          <w:rFonts w:cs="Arial"/>
          <w:lang w:eastAsia="ko-KR"/>
        </w:rPr>
        <w:t xml:space="preserve"> </w:t>
      </w:r>
      <w:r w:rsidRPr="000372F1">
        <w:rPr>
          <w:rFonts w:cs="Arial"/>
          <w:lang w:eastAsia="ja-JP"/>
        </w:rPr>
        <w:t xml:space="preserve">languages, </w:t>
      </w:r>
      <w:r w:rsidRPr="000372F1">
        <w:rPr>
          <w:rFonts w:cs="Arial"/>
          <w:lang w:eastAsia="ko-KR"/>
        </w:rPr>
        <w:t xml:space="preserve">particularly such efforts by </w:t>
      </w:r>
      <w:r w:rsidRPr="000372F1">
        <w:rPr>
          <w:rFonts w:cs="Arial"/>
          <w:lang w:eastAsia="ja-JP"/>
        </w:rPr>
        <w:t>the Cooperative Programme for Operational Meteorology, Education and Training</w:t>
      </w:r>
      <w:r w:rsidRPr="000372F1">
        <w:rPr>
          <w:rFonts w:cs="Arial"/>
          <w:lang w:eastAsia="ko-KR"/>
        </w:rPr>
        <w:t xml:space="preserve"> </w:t>
      </w:r>
      <w:r w:rsidRPr="000372F1">
        <w:rPr>
          <w:rFonts w:cs="Arial"/>
          <w:lang w:eastAsia="ja-JP"/>
        </w:rPr>
        <w:t xml:space="preserve">(COMET, </w:t>
      </w:r>
      <w:hyperlink r:id="rId46" w:history="1">
        <w:r w:rsidRPr="001E428B">
          <w:rPr>
            <w:rStyle w:val="Hyperlink"/>
            <w:rFonts w:cs="Arial"/>
            <w:lang w:eastAsia="ja-JP"/>
          </w:rPr>
          <w:t>http://www.meted.ucar.edu/</w:t>
        </w:r>
      </w:hyperlink>
      <w:r w:rsidRPr="001E428B">
        <w:rPr>
          <w:rFonts w:cs="Arial"/>
          <w:lang w:eastAsia="ja-JP"/>
        </w:rPr>
        <w:t>)</w:t>
      </w:r>
      <w:proofErr w:type="gramStart"/>
      <w:r w:rsidRPr="000372F1">
        <w:rPr>
          <w:rFonts w:cs="Arial"/>
          <w:lang w:eastAsia="ko-KR"/>
        </w:rPr>
        <w:t xml:space="preserve">. </w:t>
      </w:r>
      <w:proofErr w:type="gramEnd"/>
      <w:r w:rsidRPr="000372F1">
        <w:rPr>
          <w:rFonts w:cs="Arial"/>
          <w:lang w:eastAsia="ja-JP"/>
        </w:rPr>
        <w:t>COMET Modules cover many fields of interest to the</w:t>
      </w:r>
      <w:r w:rsidRPr="000372F1">
        <w:rPr>
          <w:rFonts w:cs="Arial"/>
          <w:lang w:eastAsia="ko-KR"/>
        </w:rPr>
        <w:t xml:space="preserve"> </w:t>
      </w:r>
      <w:r w:rsidRPr="000372F1">
        <w:rPr>
          <w:rFonts w:cs="Arial"/>
          <w:lang w:eastAsia="ja-JP"/>
        </w:rPr>
        <w:t>marine meteorological and oceanographic communities, covering atmospheric and oceanic</w:t>
      </w:r>
      <w:r w:rsidRPr="000372F1">
        <w:rPr>
          <w:rFonts w:cs="Arial"/>
          <w:lang w:eastAsia="ko-KR"/>
        </w:rPr>
        <w:t xml:space="preserve"> </w:t>
      </w:r>
      <w:r w:rsidRPr="000372F1">
        <w:rPr>
          <w:rFonts w:cs="Arial"/>
          <w:lang w:eastAsia="ja-JP"/>
        </w:rPr>
        <w:t>processes as well as remote sensing of marine and oceanographic elements</w:t>
      </w:r>
      <w:proofErr w:type="gramStart"/>
      <w:r w:rsidRPr="000372F1">
        <w:rPr>
          <w:rFonts w:cs="Arial"/>
          <w:lang w:eastAsia="ko-KR"/>
        </w:rPr>
        <w:t xml:space="preserve">. </w:t>
      </w:r>
      <w:proofErr w:type="gramEnd"/>
      <w:r w:rsidRPr="002460D1">
        <w:rPr>
          <w:rFonts w:cs="Arial"/>
          <w:lang w:eastAsia="ko-KR"/>
        </w:rPr>
        <w:t xml:space="preserve">The Committee was requested to </w:t>
      </w:r>
      <w:r w:rsidRPr="002460D1">
        <w:rPr>
          <w:rFonts w:cs="Arial"/>
          <w:lang w:eastAsia="ja-JP"/>
        </w:rPr>
        <w:t>explore developing an expanded partnership with COMET</w:t>
      </w:r>
      <w:r w:rsidRPr="002460D1">
        <w:rPr>
          <w:rFonts w:cs="Arial"/>
          <w:lang w:eastAsia="ko-KR"/>
        </w:rPr>
        <w:t xml:space="preserve">, building on the past efforts to translate some </w:t>
      </w:r>
      <w:r w:rsidRPr="002460D1">
        <w:rPr>
          <w:rFonts w:cs="Arial"/>
          <w:lang w:eastAsia="ja-JP"/>
        </w:rPr>
        <w:t>COMET modules into Spanish</w:t>
      </w:r>
      <w:proofErr w:type="gramStart"/>
      <w:r w:rsidRPr="002460D1">
        <w:rPr>
          <w:rFonts w:cs="Arial"/>
          <w:lang w:eastAsia="ko-KR"/>
        </w:rPr>
        <w:t xml:space="preserve">. </w:t>
      </w:r>
      <w:proofErr w:type="gramEnd"/>
      <w:r w:rsidRPr="000372F1">
        <w:rPr>
          <w:rFonts w:cs="Arial"/>
          <w:lang w:eastAsia="ko-KR"/>
        </w:rPr>
        <w:t xml:space="preserve">The Committee will be informed of the education and training modules on marine meteorology and oceanography in the COMET, and will discuss on the possible cooperation during the next </w:t>
      </w:r>
      <w:proofErr w:type="spellStart"/>
      <w:r w:rsidRPr="000372F1">
        <w:rPr>
          <w:rFonts w:cs="Arial"/>
          <w:lang w:eastAsia="ko-KR"/>
        </w:rPr>
        <w:t>intersessional</w:t>
      </w:r>
      <w:proofErr w:type="spellEnd"/>
      <w:r w:rsidRPr="000372F1">
        <w:rPr>
          <w:rFonts w:cs="Arial"/>
          <w:lang w:eastAsia="ko-KR"/>
        </w:rPr>
        <w:t xml:space="preserve"> period.</w:t>
      </w:r>
    </w:p>
    <w:p w14:paraId="778FA511" w14:textId="77777777" w:rsidR="00BF2A03" w:rsidRPr="000372F1" w:rsidRDefault="00BF2A03" w:rsidP="00BF2A03">
      <w:pPr>
        <w:jc w:val="both"/>
        <w:rPr>
          <w:rFonts w:cs="Arial"/>
          <w:lang w:eastAsia="ko-KR"/>
        </w:rPr>
      </w:pPr>
    </w:p>
    <w:p w14:paraId="5CBC80F9" w14:textId="77777777" w:rsidR="00BF2A03" w:rsidRDefault="00BF2A03" w:rsidP="00BF2A03">
      <w:pPr>
        <w:jc w:val="both"/>
        <w:rPr>
          <w:rFonts w:cs="Arial"/>
          <w:lang w:eastAsia="ko-KR"/>
        </w:rPr>
      </w:pPr>
      <w:r>
        <w:rPr>
          <w:rFonts w:cs="Arial"/>
          <w:lang w:eastAsia="ko-KR"/>
        </w:rPr>
        <w:t>Outcomes of the past JCOMM Management Committee meeting</w:t>
      </w:r>
    </w:p>
    <w:p w14:paraId="46ACBDC7" w14:textId="77777777" w:rsidR="00BF2A03" w:rsidRDefault="00BF2A03" w:rsidP="00BF2A03">
      <w:pPr>
        <w:tabs>
          <w:tab w:val="left" w:pos="-2835"/>
        </w:tabs>
        <w:suppressAutoHyphens/>
        <w:jc w:val="both"/>
        <w:rPr>
          <w:rFonts w:cs="Arial"/>
          <w:lang w:eastAsia="ko-KR"/>
        </w:rPr>
      </w:pPr>
    </w:p>
    <w:p w14:paraId="6BF955A7" w14:textId="77777777" w:rsidR="00BF2A03" w:rsidRDefault="00BF2A03" w:rsidP="00BF2A03">
      <w:pPr>
        <w:tabs>
          <w:tab w:val="left" w:pos="-2835"/>
        </w:tabs>
        <w:suppressAutoHyphens/>
        <w:jc w:val="both"/>
        <w:rPr>
          <w:rFonts w:cs="Arial"/>
          <w:lang w:eastAsia="ko-KR"/>
        </w:rPr>
      </w:pPr>
    </w:p>
    <w:p w14:paraId="5757EA1E" w14:textId="77777777" w:rsidR="00BF2A03" w:rsidRDefault="00BF2A03" w:rsidP="00BF2A03">
      <w:pPr>
        <w:tabs>
          <w:tab w:val="left" w:pos="-2835"/>
        </w:tabs>
        <w:suppressAutoHyphens/>
        <w:jc w:val="both"/>
        <w:rPr>
          <w:rFonts w:cs="Arial"/>
          <w:lang w:eastAsia="ko-KR"/>
        </w:rPr>
      </w:pPr>
      <w:r>
        <w:rPr>
          <w:rFonts w:cs="Arial"/>
          <w:lang w:eastAsia="ko-KR"/>
        </w:rPr>
        <w:t>Noting that capacity building is a high priority for both WMO and IOC, the Committee recalled that the Commission’s activity in this area has been focusing on programme support and implementation/delivery through the Programme Areas (PAs)</w:t>
      </w:r>
      <w:proofErr w:type="gramStart"/>
      <w:r>
        <w:rPr>
          <w:rFonts w:cs="Arial"/>
          <w:lang w:eastAsia="ko-KR"/>
        </w:rPr>
        <w:t xml:space="preserve">. </w:t>
      </w:r>
      <w:proofErr w:type="gramEnd"/>
      <w:r>
        <w:rPr>
          <w:rFonts w:cs="Arial"/>
          <w:lang w:eastAsia="ko-KR"/>
        </w:rPr>
        <w:t xml:space="preserve">The Committee agreed that this general direction and principles should be kept for the next </w:t>
      </w:r>
      <w:proofErr w:type="spellStart"/>
      <w:r>
        <w:rPr>
          <w:rFonts w:cs="Arial"/>
          <w:lang w:eastAsia="ko-KR"/>
        </w:rPr>
        <w:t>intersessional</w:t>
      </w:r>
      <w:proofErr w:type="spellEnd"/>
      <w:r>
        <w:rPr>
          <w:rFonts w:cs="Arial"/>
          <w:lang w:eastAsia="ko-KR"/>
        </w:rPr>
        <w:t xml:space="preserve"> perio</w:t>
      </w:r>
      <w:r>
        <w:rPr>
          <w:rFonts w:cs="Arial"/>
          <w:b/>
          <w:lang w:eastAsia="ko-KR"/>
        </w:rPr>
        <w:t>d</w:t>
      </w:r>
      <w:r>
        <w:rPr>
          <w:rFonts w:cs="Arial"/>
          <w:lang w:eastAsia="ko-KR"/>
        </w:rPr>
        <w:t>, and that the Commission should in addition make enhanced efforts through the following type of activities:</w:t>
      </w:r>
    </w:p>
    <w:p w14:paraId="62BD63E0" w14:textId="77777777" w:rsidR="00BF2A03" w:rsidRDefault="00BF2A03" w:rsidP="00BF2A03">
      <w:pPr>
        <w:jc w:val="both"/>
        <w:rPr>
          <w:rFonts w:cs="Arial"/>
          <w:lang w:eastAsia="ko-KR"/>
        </w:rPr>
      </w:pPr>
    </w:p>
    <w:p w14:paraId="16AD868F" w14:textId="77777777" w:rsidR="00BF2A03" w:rsidRDefault="00BF2A03" w:rsidP="00BF2A03">
      <w:pPr>
        <w:widowControl w:val="0"/>
        <w:numPr>
          <w:ilvl w:val="0"/>
          <w:numId w:val="20"/>
        </w:numPr>
        <w:tabs>
          <w:tab w:val="clear" w:pos="720"/>
          <w:tab w:val="num" w:pos="990"/>
        </w:tabs>
        <w:ind w:left="990" w:hanging="990"/>
        <w:jc w:val="both"/>
        <w:rPr>
          <w:rFonts w:cs="Arial"/>
          <w:lang w:eastAsia="ko-KR"/>
        </w:rPr>
      </w:pPr>
      <w:r>
        <w:rPr>
          <w:rFonts w:cs="Arial"/>
          <w:lang w:eastAsia="ko-KR"/>
        </w:rPr>
        <w:t>Preparation and management of technical guidance material, in conjunction with the regular review and update of the Guides and Manuals (see also Agenda Item 3.3);</w:t>
      </w:r>
    </w:p>
    <w:p w14:paraId="1A0FCAEF" w14:textId="77777777" w:rsidR="00BF2A03" w:rsidRDefault="00BF2A03" w:rsidP="00BF2A03">
      <w:pPr>
        <w:tabs>
          <w:tab w:val="num" w:pos="990"/>
        </w:tabs>
        <w:ind w:left="990" w:hanging="990"/>
        <w:jc w:val="both"/>
        <w:rPr>
          <w:rFonts w:cs="Arial"/>
          <w:lang w:eastAsia="ko-KR"/>
        </w:rPr>
      </w:pPr>
    </w:p>
    <w:p w14:paraId="6AE8E207" w14:textId="77777777" w:rsidR="00BF2A03" w:rsidRDefault="00BF2A03" w:rsidP="00BF2A03">
      <w:pPr>
        <w:widowControl w:val="0"/>
        <w:numPr>
          <w:ilvl w:val="0"/>
          <w:numId w:val="20"/>
        </w:numPr>
        <w:tabs>
          <w:tab w:val="clear" w:pos="720"/>
          <w:tab w:val="num" w:pos="990"/>
        </w:tabs>
        <w:ind w:left="990" w:hanging="990"/>
        <w:jc w:val="both"/>
        <w:rPr>
          <w:rFonts w:cs="Arial"/>
          <w:lang w:eastAsia="ko-KR"/>
        </w:rPr>
      </w:pPr>
      <w:r>
        <w:rPr>
          <w:rFonts w:cs="Arial"/>
          <w:lang w:eastAsia="ko-KR"/>
        </w:rPr>
        <w:t xml:space="preserve">Development of a web-based tool to document/consolidate/visualize overall </w:t>
      </w:r>
      <w:r>
        <w:rPr>
          <w:rFonts w:cs="Arial"/>
        </w:rPr>
        <w:t>Capacity Building</w:t>
      </w:r>
      <w:r>
        <w:rPr>
          <w:rFonts w:cs="Arial"/>
          <w:lang w:eastAsia="ko-KR"/>
        </w:rPr>
        <w:t xml:space="preserve"> activities of the Commission, particularly those initiated and directly supported by the Members / Member States</w:t>
      </w:r>
      <w:proofErr w:type="gramStart"/>
      <w:r>
        <w:rPr>
          <w:rFonts w:cs="Arial"/>
          <w:lang w:eastAsia="ko-KR"/>
        </w:rPr>
        <w:t xml:space="preserve">. </w:t>
      </w:r>
      <w:proofErr w:type="gramEnd"/>
      <w:r>
        <w:rPr>
          <w:rFonts w:cs="Arial"/>
          <w:lang w:eastAsia="ko-KR"/>
        </w:rPr>
        <w:t xml:space="preserve">As the first draft outline, the Committee reviewed and revised a consolidated list of JCOMM CB activities as reproduced in </w:t>
      </w:r>
      <w:r>
        <w:rPr>
          <w:rFonts w:cs="Arial"/>
          <w:i/>
          <w:lang w:eastAsia="ko-KR"/>
        </w:rPr>
        <w:t>Annex VIII</w:t>
      </w:r>
      <w:r>
        <w:rPr>
          <w:rFonts w:cs="Arial"/>
          <w:lang w:eastAsia="ko-KR"/>
        </w:rPr>
        <w:t>, in view of regularly updating the contents;</w:t>
      </w:r>
    </w:p>
    <w:p w14:paraId="03341105" w14:textId="77777777" w:rsidR="00BF2A03" w:rsidRDefault="00BF2A03" w:rsidP="00BF2A03">
      <w:pPr>
        <w:tabs>
          <w:tab w:val="num" w:pos="990"/>
        </w:tabs>
        <w:ind w:left="990" w:hanging="990"/>
        <w:jc w:val="both"/>
        <w:rPr>
          <w:rFonts w:cs="Arial"/>
          <w:lang w:eastAsia="ko-KR"/>
        </w:rPr>
      </w:pPr>
    </w:p>
    <w:p w14:paraId="7F7DA4A2" w14:textId="77777777" w:rsidR="00BF2A03" w:rsidRDefault="00BF2A03" w:rsidP="00BF2A03">
      <w:pPr>
        <w:widowControl w:val="0"/>
        <w:numPr>
          <w:ilvl w:val="0"/>
          <w:numId w:val="20"/>
        </w:numPr>
        <w:tabs>
          <w:tab w:val="clear" w:pos="720"/>
          <w:tab w:val="num" w:pos="990"/>
        </w:tabs>
        <w:ind w:left="990" w:hanging="990"/>
        <w:jc w:val="both"/>
        <w:rPr>
          <w:rFonts w:cs="Arial"/>
          <w:lang w:eastAsia="ko-KR"/>
        </w:rPr>
      </w:pPr>
      <w:r>
        <w:rPr>
          <w:rFonts w:cs="Arial"/>
          <w:lang w:eastAsia="ko-KR"/>
        </w:rPr>
        <w:t>Enhanced support for the time-bound projects with clear objectives and plans for delivery, which serves for Members’ / Member States’ capacity development and technology transfer (see also Agenda Item 4.3);</w:t>
      </w:r>
    </w:p>
    <w:p w14:paraId="1221E76C" w14:textId="77777777" w:rsidR="00BF2A03" w:rsidRDefault="00BF2A03" w:rsidP="00BF2A03">
      <w:pPr>
        <w:tabs>
          <w:tab w:val="num" w:pos="990"/>
        </w:tabs>
        <w:ind w:left="990" w:hanging="990"/>
        <w:jc w:val="both"/>
        <w:rPr>
          <w:rFonts w:cs="Arial"/>
          <w:lang w:eastAsia="ko-KR"/>
        </w:rPr>
      </w:pPr>
    </w:p>
    <w:p w14:paraId="39B7DB7F" w14:textId="77777777" w:rsidR="00BF2A03" w:rsidRDefault="00BF2A03" w:rsidP="00BF2A03">
      <w:pPr>
        <w:widowControl w:val="0"/>
        <w:numPr>
          <w:ilvl w:val="0"/>
          <w:numId w:val="20"/>
        </w:numPr>
        <w:tabs>
          <w:tab w:val="clear" w:pos="720"/>
          <w:tab w:val="num" w:pos="990"/>
        </w:tabs>
        <w:ind w:left="990" w:hanging="990"/>
        <w:jc w:val="both"/>
        <w:rPr>
          <w:rFonts w:cs="Arial"/>
          <w:lang w:eastAsia="ko-KR"/>
        </w:rPr>
      </w:pPr>
      <w:r>
        <w:rPr>
          <w:rFonts w:cs="Arial"/>
          <w:lang w:eastAsia="ko-KR"/>
        </w:rPr>
        <w:t xml:space="preserve">Strengthened liaison and contacts with the wider WMO-IOC capacity development programmes, through an active member of the Management Committee and with the support of the Co-President and the Secretariat, particularly for the application of developed marine meteorological and oceanographic training material and for the development of training programmes.  </w:t>
      </w:r>
    </w:p>
    <w:p w14:paraId="5D6C78FE" w14:textId="77777777" w:rsidR="00BF2A03" w:rsidRDefault="00BF2A03" w:rsidP="00BF2A03">
      <w:pPr>
        <w:tabs>
          <w:tab w:val="left" w:pos="-2835"/>
        </w:tabs>
        <w:jc w:val="both"/>
        <w:rPr>
          <w:rFonts w:cs="Arial"/>
          <w:lang w:eastAsia="ko-KR"/>
        </w:rPr>
      </w:pPr>
    </w:p>
    <w:p w14:paraId="256A8AA8" w14:textId="77777777" w:rsidR="00BF2A03" w:rsidRDefault="00BF2A03" w:rsidP="00BF2A03">
      <w:pPr>
        <w:tabs>
          <w:tab w:val="left" w:pos="-2835"/>
        </w:tabs>
        <w:suppressAutoHyphens/>
        <w:jc w:val="both"/>
        <w:rPr>
          <w:rFonts w:cs="Arial"/>
          <w:lang w:eastAsia="ko-KR"/>
        </w:rPr>
      </w:pPr>
    </w:p>
    <w:p w14:paraId="03561578" w14:textId="77777777" w:rsidR="00BF2A03" w:rsidRDefault="00BF2A03" w:rsidP="00BF2A03">
      <w:pPr>
        <w:tabs>
          <w:tab w:val="left" w:pos="-2835"/>
        </w:tabs>
        <w:suppressAutoHyphens/>
        <w:jc w:val="both"/>
        <w:rPr>
          <w:rFonts w:cs="Arial"/>
          <w:lang w:eastAsia="ko-KR"/>
        </w:rPr>
      </w:pPr>
      <w:r>
        <w:rPr>
          <w:rFonts w:cs="Arial"/>
          <w:lang w:eastAsia="ko-KR"/>
        </w:rPr>
        <w:t>The Committee noted that the requirements for qualification and competency, as well as the specific requirements/need for training should be firstly defined through consultation with the national forecasters and related operators as “users</w:t>
      </w:r>
      <w:proofErr w:type="gramStart"/>
      <w:r>
        <w:rPr>
          <w:rFonts w:cs="Arial"/>
          <w:lang w:eastAsia="ko-KR"/>
        </w:rPr>
        <w:t>”.</w:t>
      </w:r>
      <w:proofErr w:type="gramEnd"/>
      <w:r>
        <w:rPr>
          <w:rFonts w:cs="Arial"/>
          <w:lang w:eastAsia="ko-KR"/>
        </w:rPr>
        <w:t xml:space="preserve"> It therefore requested that the Activity Leader on Capacity Building initiate a survey for such purposes, in close collaboration with the WMO/ETRP and IOC/IODE for developing the survey and distribution/feedback collection</w:t>
      </w:r>
      <w:proofErr w:type="gramStart"/>
      <w:r>
        <w:rPr>
          <w:rFonts w:cs="Arial"/>
          <w:lang w:eastAsia="ko-KR"/>
        </w:rPr>
        <w:t xml:space="preserve">. </w:t>
      </w:r>
      <w:proofErr w:type="gramEnd"/>
      <w:r>
        <w:rPr>
          <w:rFonts w:cs="Arial"/>
          <w:lang w:eastAsia="ko-KR"/>
        </w:rPr>
        <w:t>The collaboration should be extended to the follow-up actions, such as developing and update of training material</w:t>
      </w:r>
      <w:proofErr w:type="gramStart"/>
      <w:r>
        <w:rPr>
          <w:rFonts w:cs="Arial"/>
          <w:lang w:eastAsia="ko-KR"/>
        </w:rPr>
        <w:t xml:space="preserve">. </w:t>
      </w:r>
      <w:proofErr w:type="gramEnd"/>
      <w:r>
        <w:rPr>
          <w:rFonts w:cs="Arial"/>
          <w:lang w:eastAsia="ko-KR"/>
        </w:rPr>
        <w:t xml:space="preserve">Recalling the related discussion on QMF, the Committee requested the Activity Leader for Capacity Building to work closely with the Activity Leader on QMF/QMS in order to integrate with and utilize the already developed tools such as the COMET module. </w:t>
      </w:r>
    </w:p>
    <w:p w14:paraId="1882462F" w14:textId="77777777" w:rsidR="00BF2A03" w:rsidRDefault="00BF2A03" w:rsidP="00BF2A03">
      <w:pPr>
        <w:pStyle w:val="a"/>
        <w:tabs>
          <w:tab w:val="left" w:pos="2880"/>
        </w:tabs>
        <w:rPr>
          <w:rFonts w:ascii="Arial" w:hAnsi="Arial" w:cs="Arial"/>
          <w:sz w:val="22"/>
          <w:szCs w:val="22"/>
          <w:lang w:eastAsia="ko-KR"/>
        </w:rPr>
      </w:pPr>
    </w:p>
    <w:p w14:paraId="58CB2548" w14:textId="77777777" w:rsidR="00BF2A03" w:rsidRPr="00006F7C" w:rsidRDefault="00BF2A03" w:rsidP="00BF2A03">
      <w:pPr>
        <w:jc w:val="both"/>
        <w:rPr>
          <w:rFonts w:cs="Arial"/>
          <w:lang w:eastAsia="ko-KR"/>
        </w:rPr>
      </w:pPr>
    </w:p>
    <w:p w14:paraId="04621B71" w14:textId="77777777" w:rsidR="00BF2A03" w:rsidRPr="000372F1" w:rsidRDefault="00BF2A03" w:rsidP="00BF2A03">
      <w:pPr>
        <w:jc w:val="center"/>
        <w:rPr>
          <w:rFonts w:cs="Arial"/>
          <w:lang w:eastAsia="ko-KR"/>
        </w:rPr>
      </w:pPr>
    </w:p>
    <w:p w14:paraId="42C38130" w14:textId="77777777" w:rsidR="00BF2A03" w:rsidRPr="000372F1" w:rsidRDefault="00BF2A03" w:rsidP="00BF2A03">
      <w:pPr>
        <w:jc w:val="center"/>
        <w:rPr>
          <w:rFonts w:cs="Arial"/>
          <w:lang w:eastAsia="ko-KR"/>
        </w:rPr>
      </w:pPr>
    </w:p>
    <w:p w14:paraId="613FDEAF" w14:textId="77777777" w:rsidR="00BF2A03" w:rsidRPr="000372F1" w:rsidRDefault="00BF2A03" w:rsidP="00BF2A03">
      <w:pPr>
        <w:jc w:val="center"/>
        <w:rPr>
          <w:rFonts w:cs="Arial"/>
          <w:lang w:eastAsia="ko-KR"/>
        </w:rPr>
      </w:pPr>
      <w:r w:rsidRPr="000372F1">
        <w:rPr>
          <w:rFonts w:cs="Arial"/>
          <w:lang w:eastAsia="ko-KR"/>
        </w:rPr>
        <w:t>_____________</w:t>
      </w:r>
    </w:p>
    <w:p w14:paraId="6A4ECE04" w14:textId="77777777" w:rsidR="00BF2A03" w:rsidRPr="000372F1" w:rsidRDefault="00BF2A03" w:rsidP="00BF2A03">
      <w:pPr>
        <w:jc w:val="both"/>
        <w:rPr>
          <w:rFonts w:cs="Arial"/>
          <w:lang w:eastAsia="ko-KR"/>
        </w:rPr>
      </w:pPr>
    </w:p>
    <w:p w14:paraId="6C42659D" w14:textId="77777777" w:rsidR="00BF2A03" w:rsidRPr="000372F1" w:rsidRDefault="00BF2A03" w:rsidP="00BF2A03">
      <w:pPr>
        <w:jc w:val="both"/>
        <w:rPr>
          <w:rFonts w:cs="Arial"/>
          <w:lang w:eastAsia="ko-KR"/>
        </w:rPr>
      </w:pPr>
      <w:r w:rsidRPr="000372F1">
        <w:rPr>
          <w:rFonts w:cs="Arial"/>
          <w:lang w:eastAsia="ko-KR"/>
        </w:rPr>
        <w:t>Appendices:</w:t>
      </w:r>
      <w:r>
        <w:rPr>
          <w:rFonts w:cs="Arial" w:hint="eastAsia"/>
          <w:lang w:eastAsia="ko-KR"/>
        </w:rPr>
        <w:t xml:space="preserve"> 2</w:t>
      </w:r>
    </w:p>
    <w:p w14:paraId="4A412308" w14:textId="77777777" w:rsidR="00BF2A03" w:rsidRDefault="00BF2A03" w:rsidP="00BF2A03">
      <w:pPr>
        <w:jc w:val="both"/>
        <w:rPr>
          <w:rFonts w:cs="Arial"/>
          <w:lang w:eastAsia="ko-KR"/>
        </w:rPr>
      </w:pPr>
    </w:p>
    <w:p w14:paraId="1D15A413" w14:textId="77777777" w:rsidR="00A637E6" w:rsidRDefault="00A637E6" w:rsidP="00BF2A03">
      <w:pPr>
        <w:jc w:val="both"/>
        <w:rPr>
          <w:rFonts w:cs="Arial"/>
          <w:lang w:eastAsia="ko-KR"/>
        </w:rPr>
        <w:sectPr w:rsidR="00A637E6" w:rsidSect="00A637E6">
          <w:headerReference w:type="default" r:id="rId47"/>
          <w:pgSz w:w="11907" w:h="16840" w:code="9"/>
          <w:pgMar w:top="1138" w:right="992" w:bottom="1138" w:left="1134" w:header="720" w:footer="1267" w:gutter="0"/>
          <w:pgNumType w:start="1"/>
          <w:cols w:space="708"/>
          <w:docGrid w:linePitch="360"/>
        </w:sectPr>
      </w:pPr>
    </w:p>
    <w:p w14:paraId="3438FCE7" w14:textId="094AFE97" w:rsidR="00A637E6" w:rsidRPr="000372F1" w:rsidRDefault="00A637E6" w:rsidP="00BF2A03">
      <w:pPr>
        <w:jc w:val="both"/>
        <w:rPr>
          <w:rFonts w:cs="Arial"/>
          <w:lang w:eastAsia="ko-KR"/>
        </w:rPr>
      </w:pPr>
    </w:p>
    <w:p w14:paraId="02CB2F66" w14:textId="77777777" w:rsidR="00BF2A03" w:rsidRPr="000372F1" w:rsidRDefault="00BF2A03" w:rsidP="00BF2A03">
      <w:pPr>
        <w:autoSpaceDE w:val="0"/>
        <w:autoSpaceDN w:val="0"/>
        <w:adjustRightInd w:val="0"/>
        <w:jc w:val="center"/>
        <w:rPr>
          <w:rFonts w:cs="Arial"/>
          <w:b/>
          <w:bCs/>
          <w:lang w:eastAsia="ko-KR"/>
        </w:rPr>
      </w:pPr>
      <w:r w:rsidRPr="000372F1">
        <w:rPr>
          <w:rFonts w:cs="Arial"/>
          <w:b/>
          <w:bCs/>
          <w:lang w:eastAsia="ko-KR"/>
        </w:rPr>
        <w:t xml:space="preserve">JCOMM </w:t>
      </w:r>
      <w:r w:rsidRPr="000372F1">
        <w:rPr>
          <w:rFonts w:cs="Arial"/>
          <w:b/>
          <w:bCs/>
          <w:lang w:eastAsia="ja-JP"/>
        </w:rPr>
        <w:t>CAPACITY-BUILDING PRINCIPLES</w:t>
      </w:r>
    </w:p>
    <w:p w14:paraId="47E608F0" w14:textId="77777777" w:rsidR="00BF2A03" w:rsidRDefault="00BF2A03" w:rsidP="00BF2A03">
      <w:pPr>
        <w:tabs>
          <w:tab w:val="left" w:pos="720"/>
        </w:tabs>
        <w:autoSpaceDE w:val="0"/>
        <w:autoSpaceDN w:val="0"/>
        <w:adjustRightInd w:val="0"/>
        <w:jc w:val="center"/>
        <w:rPr>
          <w:rFonts w:cs="Arial"/>
          <w:b/>
          <w:bCs/>
          <w:lang w:eastAsia="ja-JP"/>
        </w:rPr>
      </w:pPr>
      <w:r w:rsidRPr="000372F1">
        <w:rPr>
          <w:rFonts w:cs="Arial"/>
          <w:bCs/>
          <w:lang w:eastAsia="ko-KR"/>
        </w:rPr>
        <w:t>(</w:t>
      </w:r>
      <w:proofErr w:type="gramStart"/>
      <w:r w:rsidRPr="000372F1">
        <w:rPr>
          <w:rFonts w:cs="Arial"/>
          <w:bCs/>
          <w:lang w:eastAsia="ko-KR"/>
        </w:rPr>
        <w:t>as</w:t>
      </w:r>
      <w:proofErr w:type="gramEnd"/>
      <w:r w:rsidRPr="000372F1">
        <w:rPr>
          <w:rFonts w:cs="Arial"/>
          <w:bCs/>
          <w:lang w:eastAsia="ko-KR"/>
        </w:rPr>
        <w:t xml:space="preserve"> adopted at JCOMM-III)</w:t>
      </w:r>
    </w:p>
    <w:p w14:paraId="5EF1B176" w14:textId="77777777" w:rsidR="00BF2A03" w:rsidRPr="000372F1" w:rsidRDefault="00BF2A03" w:rsidP="00BF2A03">
      <w:pPr>
        <w:tabs>
          <w:tab w:val="left" w:pos="720"/>
        </w:tabs>
        <w:autoSpaceDE w:val="0"/>
        <w:autoSpaceDN w:val="0"/>
        <w:adjustRightInd w:val="0"/>
        <w:jc w:val="both"/>
        <w:rPr>
          <w:rFonts w:cs="Arial"/>
          <w:b/>
          <w:bCs/>
          <w:lang w:eastAsia="ko-KR"/>
        </w:rPr>
      </w:pPr>
      <w:r w:rsidRPr="000372F1">
        <w:rPr>
          <w:rFonts w:cs="Arial"/>
          <w:b/>
          <w:bCs/>
          <w:lang w:eastAsia="ja-JP"/>
        </w:rPr>
        <w:t xml:space="preserve">1. </w:t>
      </w:r>
      <w:r w:rsidRPr="000372F1">
        <w:rPr>
          <w:rFonts w:cs="Arial"/>
          <w:b/>
          <w:bCs/>
          <w:lang w:eastAsia="ko-KR"/>
        </w:rPr>
        <w:tab/>
      </w:r>
      <w:r w:rsidRPr="000372F1">
        <w:rPr>
          <w:rFonts w:cs="Arial"/>
          <w:b/>
          <w:bCs/>
          <w:lang w:eastAsia="ja-JP"/>
        </w:rPr>
        <w:t>INTRODUCTION</w:t>
      </w:r>
    </w:p>
    <w:p w14:paraId="7931D747" w14:textId="77777777" w:rsidR="00BF2A03" w:rsidRPr="000372F1" w:rsidRDefault="00BF2A03" w:rsidP="00BF2A03">
      <w:pPr>
        <w:tabs>
          <w:tab w:val="left" w:pos="720"/>
        </w:tabs>
        <w:autoSpaceDE w:val="0"/>
        <w:autoSpaceDN w:val="0"/>
        <w:adjustRightInd w:val="0"/>
        <w:jc w:val="both"/>
        <w:rPr>
          <w:rFonts w:cs="Arial"/>
          <w:b/>
          <w:bCs/>
          <w:lang w:eastAsia="ko-KR"/>
        </w:rPr>
      </w:pPr>
    </w:p>
    <w:p w14:paraId="081CAFB7" w14:textId="77777777" w:rsidR="00BF2A03" w:rsidRPr="000372F1" w:rsidRDefault="00BF2A03" w:rsidP="00BF2A03">
      <w:pPr>
        <w:tabs>
          <w:tab w:val="left" w:pos="720"/>
        </w:tabs>
        <w:autoSpaceDE w:val="0"/>
        <w:autoSpaceDN w:val="0"/>
        <w:adjustRightInd w:val="0"/>
        <w:jc w:val="both"/>
        <w:rPr>
          <w:rFonts w:cs="Arial"/>
          <w:lang w:eastAsia="ko-KR"/>
        </w:rPr>
      </w:pPr>
      <w:r w:rsidRPr="000372F1">
        <w:rPr>
          <w:rFonts w:cs="Arial"/>
          <w:lang w:eastAsia="ja-JP"/>
        </w:rPr>
        <w:t xml:space="preserve">1.1 </w:t>
      </w:r>
      <w:r w:rsidRPr="000372F1">
        <w:rPr>
          <w:rFonts w:cs="Arial"/>
          <w:lang w:eastAsia="ko-KR"/>
        </w:rPr>
        <w:tab/>
      </w:r>
      <w:r w:rsidRPr="000372F1">
        <w:rPr>
          <w:rFonts w:cs="Arial"/>
          <w:lang w:eastAsia="ja-JP"/>
        </w:rPr>
        <w:t>The purpose of this document is to lay down the guiding principles on which JCOMM</w:t>
      </w:r>
      <w:r w:rsidRPr="000372F1">
        <w:rPr>
          <w:rFonts w:cs="Arial"/>
          <w:lang w:eastAsia="ko-KR"/>
        </w:rPr>
        <w:t xml:space="preserve"> </w:t>
      </w:r>
      <w:r w:rsidRPr="000372F1">
        <w:rPr>
          <w:rFonts w:cs="Arial"/>
          <w:lang w:eastAsia="ja-JP"/>
        </w:rPr>
        <w:t>capacity-building activities in marine meteorology and oceanography should be based</w:t>
      </w:r>
      <w:proofErr w:type="gramStart"/>
      <w:r w:rsidRPr="000372F1">
        <w:rPr>
          <w:rFonts w:cs="Arial"/>
          <w:lang w:eastAsia="ja-JP"/>
        </w:rPr>
        <w:t xml:space="preserve">. </w:t>
      </w:r>
      <w:proofErr w:type="gramEnd"/>
      <w:r w:rsidRPr="000372F1">
        <w:rPr>
          <w:rFonts w:cs="Arial"/>
          <w:lang w:eastAsia="ja-JP"/>
        </w:rPr>
        <w:t>The</w:t>
      </w:r>
      <w:r w:rsidRPr="000372F1">
        <w:rPr>
          <w:rFonts w:cs="Arial"/>
          <w:lang w:eastAsia="ko-KR"/>
        </w:rPr>
        <w:t xml:space="preserve"> </w:t>
      </w:r>
      <w:r w:rsidRPr="000372F1">
        <w:rPr>
          <w:rFonts w:cs="Arial"/>
          <w:lang w:eastAsia="ja-JP"/>
        </w:rPr>
        <w:t>document has been prepared taking into account previous documents and initiatives on capacity</w:t>
      </w:r>
      <w:r w:rsidRPr="000372F1">
        <w:rPr>
          <w:rFonts w:cs="Arial"/>
          <w:lang w:eastAsia="ko-KR"/>
        </w:rPr>
        <w:t xml:space="preserve"> </w:t>
      </w:r>
      <w:r w:rsidRPr="000372F1">
        <w:rPr>
          <w:rFonts w:cs="Arial"/>
          <w:lang w:eastAsia="ja-JP"/>
        </w:rPr>
        <w:t>development undertaken by JCOMM</w:t>
      </w:r>
      <w:proofErr w:type="gramStart"/>
      <w:r w:rsidRPr="000372F1">
        <w:rPr>
          <w:rFonts w:cs="Arial"/>
          <w:lang w:eastAsia="ja-JP"/>
        </w:rPr>
        <w:t xml:space="preserve">. </w:t>
      </w:r>
      <w:proofErr w:type="gramEnd"/>
      <w:r w:rsidRPr="000372F1">
        <w:rPr>
          <w:rFonts w:cs="Arial"/>
          <w:lang w:eastAsia="ja-JP"/>
        </w:rPr>
        <w:t>A member of the JCOMM Management Committee will be</w:t>
      </w:r>
      <w:r w:rsidRPr="000372F1">
        <w:rPr>
          <w:rFonts w:cs="Arial"/>
          <w:lang w:eastAsia="ko-KR"/>
        </w:rPr>
        <w:t xml:space="preserve"> </w:t>
      </w:r>
      <w:r w:rsidRPr="000372F1">
        <w:rPr>
          <w:rFonts w:cs="Arial"/>
          <w:lang w:eastAsia="ja-JP"/>
        </w:rPr>
        <w:t>charged with coordinating capacity-building activities.</w:t>
      </w:r>
    </w:p>
    <w:p w14:paraId="4F8DA8C4" w14:textId="77777777" w:rsidR="00BF2A03" w:rsidRPr="000372F1" w:rsidRDefault="00BF2A03" w:rsidP="00BF2A03">
      <w:pPr>
        <w:autoSpaceDE w:val="0"/>
        <w:autoSpaceDN w:val="0"/>
        <w:adjustRightInd w:val="0"/>
        <w:jc w:val="both"/>
        <w:rPr>
          <w:rFonts w:cs="Arial"/>
          <w:lang w:eastAsia="ko-KR"/>
        </w:rPr>
      </w:pPr>
    </w:p>
    <w:p w14:paraId="08904445" w14:textId="77777777" w:rsidR="00BF2A03" w:rsidRPr="000372F1" w:rsidRDefault="00BF2A03" w:rsidP="00BF2A03">
      <w:pPr>
        <w:tabs>
          <w:tab w:val="left" w:pos="720"/>
        </w:tabs>
        <w:autoSpaceDE w:val="0"/>
        <w:autoSpaceDN w:val="0"/>
        <w:adjustRightInd w:val="0"/>
        <w:jc w:val="both"/>
        <w:rPr>
          <w:rFonts w:cs="Arial"/>
          <w:b/>
          <w:bCs/>
          <w:lang w:eastAsia="ko-KR"/>
        </w:rPr>
      </w:pPr>
      <w:r w:rsidRPr="000372F1">
        <w:rPr>
          <w:rFonts w:cs="Arial"/>
          <w:b/>
          <w:bCs/>
          <w:lang w:eastAsia="ja-JP"/>
        </w:rPr>
        <w:t xml:space="preserve">2. </w:t>
      </w:r>
      <w:r w:rsidRPr="000372F1">
        <w:rPr>
          <w:rFonts w:cs="Arial"/>
          <w:b/>
          <w:bCs/>
          <w:lang w:eastAsia="ko-KR"/>
        </w:rPr>
        <w:tab/>
      </w:r>
      <w:r w:rsidRPr="000372F1">
        <w:rPr>
          <w:rFonts w:cs="Arial"/>
          <w:b/>
          <w:bCs/>
          <w:lang w:eastAsia="ja-JP"/>
        </w:rPr>
        <w:t>CAPACITY-BUILDING PRINCIPLES</w:t>
      </w:r>
    </w:p>
    <w:p w14:paraId="2197AF1C" w14:textId="77777777" w:rsidR="00BF2A03" w:rsidRPr="000372F1" w:rsidRDefault="00BF2A03" w:rsidP="00BF2A03">
      <w:pPr>
        <w:tabs>
          <w:tab w:val="left" w:pos="720"/>
        </w:tabs>
        <w:autoSpaceDE w:val="0"/>
        <w:autoSpaceDN w:val="0"/>
        <w:adjustRightInd w:val="0"/>
        <w:jc w:val="both"/>
        <w:rPr>
          <w:rFonts w:cs="Arial"/>
          <w:b/>
          <w:bCs/>
          <w:lang w:eastAsia="ko-KR"/>
        </w:rPr>
      </w:pPr>
    </w:p>
    <w:p w14:paraId="532586CF" w14:textId="77777777" w:rsidR="00BF2A03" w:rsidRPr="000372F1" w:rsidRDefault="00BF2A03" w:rsidP="00BF2A03">
      <w:pPr>
        <w:autoSpaceDE w:val="0"/>
        <w:autoSpaceDN w:val="0"/>
        <w:adjustRightInd w:val="0"/>
        <w:jc w:val="both"/>
        <w:rPr>
          <w:rFonts w:cs="Arial"/>
          <w:b/>
          <w:bCs/>
          <w:i/>
          <w:iCs/>
          <w:lang w:eastAsia="ko-KR"/>
        </w:rPr>
      </w:pPr>
      <w:r w:rsidRPr="000372F1">
        <w:rPr>
          <w:rFonts w:cs="Arial"/>
          <w:b/>
          <w:bCs/>
          <w:i/>
          <w:iCs/>
          <w:lang w:eastAsia="ja-JP"/>
        </w:rPr>
        <w:t>WMO and UNESCO/IOC Capacity-Building Programmes</w:t>
      </w:r>
    </w:p>
    <w:p w14:paraId="61B19188" w14:textId="77777777" w:rsidR="00BF2A03" w:rsidRPr="000372F1" w:rsidRDefault="00BF2A03" w:rsidP="00BF2A03">
      <w:pPr>
        <w:autoSpaceDE w:val="0"/>
        <w:autoSpaceDN w:val="0"/>
        <w:adjustRightInd w:val="0"/>
        <w:jc w:val="both"/>
        <w:rPr>
          <w:rFonts w:cs="Arial"/>
          <w:b/>
          <w:bCs/>
          <w:i/>
          <w:iCs/>
          <w:lang w:eastAsia="ko-KR"/>
        </w:rPr>
      </w:pPr>
    </w:p>
    <w:p w14:paraId="7429028B" w14:textId="77777777" w:rsidR="00BF2A03" w:rsidRPr="000372F1" w:rsidRDefault="00BF2A03" w:rsidP="00BF2A03">
      <w:pPr>
        <w:tabs>
          <w:tab w:val="left" w:pos="720"/>
        </w:tabs>
        <w:autoSpaceDE w:val="0"/>
        <w:autoSpaceDN w:val="0"/>
        <w:adjustRightInd w:val="0"/>
        <w:jc w:val="both"/>
        <w:rPr>
          <w:rFonts w:cs="Arial"/>
          <w:lang w:eastAsia="ko-KR"/>
        </w:rPr>
      </w:pPr>
      <w:r w:rsidRPr="000372F1">
        <w:rPr>
          <w:rFonts w:cs="Arial"/>
          <w:lang w:eastAsia="ja-JP"/>
        </w:rPr>
        <w:t xml:space="preserve">2.1 </w:t>
      </w:r>
      <w:r w:rsidRPr="000372F1">
        <w:rPr>
          <w:rFonts w:cs="Arial"/>
          <w:lang w:eastAsia="ja-JP"/>
        </w:rPr>
        <w:tab/>
        <w:t>JCOMM is jointly sponsored by WMO and UNESCO/IOC and therefore its</w:t>
      </w:r>
      <w:r w:rsidRPr="000372F1">
        <w:rPr>
          <w:rFonts w:cs="Arial"/>
          <w:lang w:eastAsia="ko-KR"/>
        </w:rPr>
        <w:t xml:space="preserve"> </w:t>
      </w:r>
      <w:r w:rsidRPr="000372F1">
        <w:rPr>
          <w:rFonts w:cs="Arial"/>
          <w:lang w:eastAsia="ja-JP"/>
        </w:rPr>
        <w:t>capacity-building activities must operate within, and draw upon, the overall principles of its</w:t>
      </w:r>
      <w:r w:rsidRPr="000372F1">
        <w:rPr>
          <w:rFonts w:cs="Arial"/>
          <w:lang w:eastAsia="ko-KR"/>
        </w:rPr>
        <w:t xml:space="preserve"> </w:t>
      </w:r>
      <w:r w:rsidRPr="000372F1">
        <w:rPr>
          <w:rFonts w:cs="Arial"/>
          <w:lang w:eastAsia="ja-JP"/>
        </w:rPr>
        <w:t>governing bodies</w:t>
      </w:r>
      <w:proofErr w:type="gramStart"/>
      <w:r w:rsidRPr="000372F1">
        <w:rPr>
          <w:rFonts w:cs="Arial"/>
          <w:lang w:eastAsia="ja-JP"/>
        </w:rPr>
        <w:t xml:space="preserve">. </w:t>
      </w:r>
      <w:proofErr w:type="gramEnd"/>
      <w:r w:rsidRPr="000372F1">
        <w:rPr>
          <w:rFonts w:cs="Arial"/>
          <w:lang w:eastAsia="ja-JP"/>
        </w:rPr>
        <w:t>WMO and UNESCO/IOC should also assist with the development of</w:t>
      </w:r>
      <w:r w:rsidRPr="000372F1">
        <w:rPr>
          <w:rFonts w:cs="Arial"/>
          <w:lang w:eastAsia="ko-KR"/>
        </w:rPr>
        <w:t xml:space="preserve"> </w:t>
      </w:r>
      <w:r w:rsidRPr="000372F1">
        <w:rPr>
          <w:rFonts w:cs="Arial"/>
          <w:lang w:eastAsia="ja-JP"/>
        </w:rPr>
        <w:t>partnerships with potential donor agencies and with links with other UN and other relevant regional</w:t>
      </w:r>
      <w:r w:rsidRPr="000372F1">
        <w:rPr>
          <w:rFonts w:cs="Arial"/>
          <w:lang w:eastAsia="ko-KR"/>
        </w:rPr>
        <w:t xml:space="preserve"> </w:t>
      </w:r>
      <w:r w:rsidRPr="000372F1">
        <w:rPr>
          <w:rFonts w:cs="Arial"/>
          <w:lang w:eastAsia="ja-JP"/>
        </w:rPr>
        <w:t>and global organizations</w:t>
      </w:r>
      <w:proofErr w:type="gramStart"/>
      <w:r w:rsidRPr="000372F1">
        <w:rPr>
          <w:rFonts w:cs="Arial"/>
          <w:lang w:eastAsia="ja-JP"/>
        </w:rPr>
        <w:t xml:space="preserve">. </w:t>
      </w:r>
      <w:proofErr w:type="gramEnd"/>
      <w:r w:rsidRPr="000372F1">
        <w:rPr>
          <w:rFonts w:cs="Arial"/>
          <w:lang w:eastAsia="ja-JP"/>
        </w:rPr>
        <w:t>The activities also must be compatible and work with similar efforts in</w:t>
      </w:r>
      <w:r w:rsidRPr="000372F1">
        <w:rPr>
          <w:rFonts w:cs="Arial"/>
          <w:lang w:eastAsia="ko-KR"/>
        </w:rPr>
        <w:t xml:space="preserve"> </w:t>
      </w:r>
      <w:r w:rsidRPr="000372F1">
        <w:rPr>
          <w:rFonts w:cs="Arial"/>
          <w:lang w:eastAsia="ja-JP"/>
        </w:rPr>
        <w:t>other WMO and UNESCO/IOC Programmes</w:t>
      </w:r>
      <w:proofErr w:type="gramStart"/>
      <w:r w:rsidRPr="000372F1">
        <w:rPr>
          <w:rFonts w:cs="Arial"/>
          <w:lang w:eastAsia="ja-JP"/>
        </w:rPr>
        <w:t xml:space="preserve">. </w:t>
      </w:r>
      <w:proofErr w:type="gramEnd"/>
      <w:r w:rsidRPr="000372F1">
        <w:rPr>
          <w:rFonts w:cs="Arial"/>
          <w:lang w:eastAsia="ja-JP"/>
        </w:rPr>
        <w:t>In addition, JCOMM should seek partnerships to</w:t>
      </w:r>
      <w:r w:rsidRPr="000372F1">
        <w:rPr>
          <w:rFonts w:cs="Arial"/>
          <w:lang w:eastAsia="ko-KR"/>
        </w:rPr>
        <w:t xml:space="preserve"> </w:t>
      </w:r>
      <w:r w:rsidRPr="000372F1">
        <w:rPr>
          <w:rFonts w:cs="Arial"/>
          <w:lang w:eastAsia="ja-JP"/>
        </w:rPr>
        <w:t>pursue mutual objectives in the development of capability</w:t>
      </w:r>
      <w:proofErr w:type="gramStart"/>
      <w:r w:rsidRPr="000372F1">
        <w:rPr>
          <w:rFonts w:cs="Arial"/>
          <w:lang w:eastAsia="ja-JP"/>
        </w:rPr>
        <w:t xml:space="preserve">. </w:t>
      </w:r>
      <w:proofErr w:type="gramEnd"/>
      <w:r w:rsidRPr="000372F1">
        <w:rPr>
          <w:rFonts w:cs="Arial"/>
          <w:lang w:eastAsia="ja-JP"/>
        </w:rPr>
        <w:t>Finally, capacity-building requirements</w:t>
      </w:r>
      <w:r w:rsidRPr="000372F1">
        <w:rPr>
          <w:rFonts w:cs="Arial"/>
          <w:lang w:eastAsia="ko-KR"/>
        </w:rPr>
        <w:t xml:space="preserve"> </w:t>
      </w:r>
      <w:r w:rsidRPr="000372F1">
        <w:rPr>
          <w:rFonts w:cs="Arial"/>
          <w:lang w:eastAsia="ja-JP"/>
        </w:rPr>
        <w:t>of the WMO Regional Associations and GOOS Regional Alliances (GRAs) must be considered.</w:t>
      </w:r>
      <w:r w:rsidRPr="000372F1">
        <w:rPr>
          <w:rFonts w:cs="Arial"/>
          <w:lang w:eastAsia="ko-KR"/>
        </w:rPr>
        <w:t xml:space="preserve"> </w:t>
      </w:r>
    </w:p>
    <w:p w14:paraId="64537D2A" w14:textId="77777777" w:rsidR="00BF2A03" w:rsidRPr="000372F1" w:rsidRDefault="00BF2A03" w:rsidP="00BF2A03">
      <w:pPr>
        <w:tabs>
          <w:tab w:val="left" w:pos="720"/>
        </w:tabs>
        <w:autoSpaceDE w:val="0"/>
        <w:autoSpaceDN w:val="0"/>
        <w:adjustRightInd w:val="0"/>
        <w:jc w:val="both"/>
        <w:rPr>
          <w:rFonts w:cs="Arial"/>
          <w:lang w:eastAsia="ko-KR"/>
        </w:rPr>
      </w:pPr>
    </w:p>
    <w:p w14:paraId="71F59909" w14:textId="77777777" w:rsidR="00BF2A03" w:rsidRPr="000372F1" w:rsidRDefault="00BF2A03" w:rsidP="00BF2A03">
      <w:pPr>
        <w:tabs>
          <w:tab w:val="left" w:pos="720"/>
        </w:tabs>
        <w:autoSpaceDE w:val="0"/>
        <w:autoSpaceDN w:val="0"/>
        <w:adjustRightInd w:val="0"/>
        <w:jc w:val="both"/>
        <w:rPr>
          <w:rFonts w:cs="Arial"/>
          <w:lang w:eastAsia="ja-JP"/>
        </w:rPr>
      </w:pPr>
      <w:r w:rsidRPr="000372F1">
        <w:rPr>
          <w:rFonts w:cs="Arial"/>
          <w:lang w:eastAsia="ja-JP"/>
        </w:rPr>
        <w:t xml:space="preserve">2.2 </w:t>
      </w:r>
      <w:r w:rsidRPr="000372F1">
        <w:rPr>
          <w:rFonts w:cs="Arial"/>
          <w:lang w:eastAsia="ko-KR"/>
        </w:rPr>
        <w:tab/>
      </w:r>
      <w:r w:rsidRPr="000372F1">
        <w:rPr>
          <w:rFonts w:cs="Arial"/>
          <w:lang w:eastAsia="ja-JP"/>
        </w:rPr>
        <w:t>It is generally agreed that a separate capacity-building programme for JCOMM was not</w:t>
      </w:r>
      <w:r w:rsidRPr="000372F1">
        <w:rPr>
          <w:rFonts w:cs="Arial"/>
          <w:lang w:eastAsia="ko-KR"/>
        </w:rPr>
        <w:t xml:space="preserve"> </w:t>
      </w:r>
      <w:r w:rsidRPr="000372F1">
        <w:rPr>
          <w:rFonts w:cs="Arial"/>
          <w:lang w:eastAsia="ja-JP"/>
        </w:rPr>
        <w:t>required, taking into consideration the existing capacity-building strategies of WMO and</w:t>
      </w:r>
      <w:r w:rsidRPr="000372F1">
        <w:rPr>
          <w:rFonts w:cs="Arial"/>
          <w:lang w:eastAsia="ko-KR"/>
        </w:rPr>
        <w:t xml:space="preserve"> </w:t>
      </w:r>
      <w:r w:rsidRPr="000372F1">
        <w:rPr>
          <w:rFonts w:cs="Arial"/>
          <w:lang w:eastAsia="ja-JP"/>
        </w:rPr>
        <w:t>UNESCO/IOC.</w:t>
      </w:r>
    </w:p>
    <w:p w14:paraId="75FCD3DF" w14:textId="77777777" w:rsidR="00BF2A03" w:rsidRPr="000372F1" w:rsidRDefault="00BF2A03" w:rsidP="00BF2A03">
      <w:pPr>
        <w:autoSpaceDE w:val="0"/>
        <w:autoSpaceDN w:val="0"/>
        <w:adjustRightInd w:val="0"/>
        <w:jc w:val="both"/>
        <w:rPr>
          <w:rFonts w:cs="Arial"/>
          <w:b/>
          <w:bCs/>
          <w:i/>
          <w:iCs/>
          <w:lang w:eastAsia="ko-KR"/>
        </w:rPr>
      </w:pPr>
    </w:p>
    <w:p w14:paraId="7F58F789" w14:textId="77777777" w:rsidR="00BF2A03" w:rsidRPr="000372F1" w:rsidRDefault="00BF2A03" w:rsidP="00BF2A03">
      <w:pPr>
        <w:autoSpaceDE w:val="0"/>
        <w:autoSpaceDN w:val="0"/>
        <w:adjustRightInd w:val="0"/>
        <w:jc w:val="both"/>
        <w:rPr>
          <w:rFonts w:cs="Arial"/>
          <w:b/>
          <w:bCs/>
          <w:i/>
          <w:iCs/>
          <w:lang w:eastAsia="ja-JP"/>
        </w:rPr>
      </w:pPr>
      <w:r w:rsidRPr="000372F1">
        <w:rPr>
          <w:rFonts w:cs="Arial"/>
          <w:b/>
          <w:bCs/>
          <w:i/>
          <w:iCs/>
          <w:lang w:eastAsia="ja-JP"/>
        </w:rPr>
        <w:t>Rationale for JCOMM Capacity Principles</w:t>
      </w:r>
    </w:p>
    <w:p w14:paraId="131D47C5" w14:textId="77777777" w:rsidR="00BF2A03" w:rsidRPr="000372F1" w:rsidRDefault="00BF2A03" w:rsidP="00BF2A03">
      <w:pPr>
        <w:autoSpaceDE w:val="0"/>
        <w:autoSpaceDN w:val="0"/>
        <w:adjustRightInd w:val="0"/>
        <w:jc w:val="both"/>
        <w:rPr>
          <w:rFonts w:cs="Arial"/>
          <w:lang w:eastAsia="ko-KR"/>
        </w:rPr>
      </w:pPr>
    </w:p>
    <w:p w14:paraId="655713ED" w14:textId="77777777" w:rsidR="00BF2A03" w:rsidRPr="000372F1" w:rsidRDefault="00BF2A03" w:rsidP="00BF2A03">
      <w:pPr>
        <w:tabs>
          <w:tab w:val="left" w:pos="720"/>
        </w:tabs>
        <w:autoSpaceDE w:val="0"/>
        <w:autoSpaceDN w:val="0"/>
        <w:adjustRightInd w:val="0"/>
        <w:jc w:val="both"/>
        <w:rPr>
          <w:rFonts w:cs="Arial"/>
          <w:lang w:eastAsia="ja-JP"/>
        </w:rPr>
      </w:pPr>
      <w:r w:rsidRPr="000372F1">
        <w:rPr>
          <w:rFonts w:cs="Arial"/>
          <w:lang w:eastAsia="ja-JP"/>
        </w:rPr>
        <w:t xml:space="preserve">2.3 </w:t>
      </w:r>
      <w:r w:rsidRPr="000372F1">
        <w:rPr>
          <w:rFonts w:cs="Arial"/>
          <w:lang w:eastAsia="ja-JP"/>
        </w:rPr>
        <w:tab/>
        <w:t>JCOMM should support capacity development elements that are not fully included in other ocean or atmosphere programmes, and draw attention specifically to other capacity-building</w:t>
      </w:r>
      <w:r w:rsidRPr="000372F1">
        <w:rPr>
          <w:rFonts w:cs="Arial"/>
          <w:lang w:eastAsia="ko-KR"/>
        </w:rPr>
        <w:t xml:space="preserve"> </w:t>
      </w:r>
      <w:r w:rsidRPr="000372F1">
        <w:rPr>
          <w:rFonts w:cs="Arial"/>
          <w:lang w:eastAsia="ja-JP"/>
        </w:rPr>
        <w:t>programmes of WMO or UNESCO/IOC</w:t>
      </w:r>
      <w:proofErr w:type="gramStart"/>
      <w:r w:rsidRPr="000372F1">
        <w:rPr>
          <w:rFonts w:cs="Arial"/>
          <w:lang w:eastAsia="ja-JP"/>
        </w:rPr>
        <w:t xml:space="preserve">. </w:t>
      </w:r>
      <w:proofErr w:type="gramEnd"/>
      <w:r w:rsidRPr="000372F1">
        <w:rPr>
          <w:rFonts w:cs="Arial"/>
          <w:lang w:eastAsia="ja-JP"/>
        </w:rPr>
        <w:t>Examples include specialized observations and</w:t>
      </w:r>
      <w:r w:rsidRPr="000372F1">
        <w:rPr>
          <w:rFonts w:cs="Arial"/>
          <w:lang w:eastAsia="ko-KR"/>
        </w:rPr>
        <w:t xml:space="preserve"> </w:t>
      </w:r>
      <w:r w:rsidRPr="000372F1">
        <w:rPr>
          <w:rFonts w:cs="Arial"/>
          <w:lang w:eastAsia="ja-JP"/>
        </w:rPr>
        <w:t>resulting products, e.g., those of some satellite missions, the Argo profiling float programme, or the</w:t>
      </w:r>
      <w:r w:rsidRPr="000372F1">
        <w:rPr>
          <w:rFonts w:cs="Arial"/>
          <w:lang w:eastAsia="ko-KR"/>
        </w:rPr>
        <w:t xml:space="preserve"> </w:t>
      </w:r>
      <w:r w:rsidRPr="000372F1">
        <w:rPr>
          <w:rFonts w:cs="Arial"/>
          <w:lang w:eastAsia="ja-JP"/>
        </w:rPr>
        <w:t xml:space="preserve">Data Buoy Cooperation Programme, and other applications. </w:t>
      </w:r>
    </w:p>
    <w:p w14:paraId="58A45040" w14:textId="77777777" w:rsidR="00BF2A03" w:rsidRPr="000372F1" w:rsidRDefault="00BF2A03" w:rsidP="00BF2A03">
      <w:pPr>
        <w:tabs>
          <w:tab w:val="left" w:pos="720"/>
        </w:tabs>
        <w:autoSpaceDE w:val="0"/>
        <w:autoSpaceDN w:val="0"/>
        <w:adjustRightInd w:val="0"/>
        <w:jc w:val="both"/>
        <w:rPr>
          <w:rFonts w:cs="Arial"/>
          <w:lang w:eastAsia="ja-JP"/>
        </w:rPr>
      </w:pPr>
    </w:p>
    <w:p w14:paraId="32A78955" w14:textId="77777777" w:rsidR="00BF2A03" w:rsidRPr="000372F1" w:rsidRDefault="00BF2A03" w:rsidP="00BF2A03">
      <w:pPr>
        <w:tabs>
          <w:tab w:val="left" w:pos="720"/>
        </w:tabs>
        <w:autoSpaceDE w:val="0"/>
        <w:autoSpaceDN w:val="0"/>
        <w:adjustRightInd w:val="0"/>
        <w:jc w:val="both"/>
        <w:rPr>
          <w:rFonts w:cs="Arial"/>
          <w:lang w:eastAsia="ja-JP"/>
        </w:rPr>
      </w:pPr>
      <w:r w:rsidRPr="000372F1">
        <w:rPr>
          <w:rFonts w:cs="Arial"/>
          <w:lang w:eastAsia="ja-JP"/>
        </w:rPr>
        <w:t xml:space="preserve">2.4 </w:t>
      </w:r>
      <w:r w:rsidRPr="000372F1">
        <w:rPr>
          <w:rFonts w:cs="Arial"/>
          <w:lang w:eastAsia="ko-KR"/>
        </w:rPr>
        <w:tab/>
      </w:r>
      <w:r w:rsidRPr="000372F1">
        <w:rPr>
          <w:rFonts w:cs="Arial"/>
          <w:lang w:eastAsia="ja-JP"/>
        </w:rPr>
        <w:t>The three JCOMM Programme Areas each should include capacity-building activities for a</w:t>
      </w:r>
      <w:r w:rsidRPr="000372F1">
        <w:rPr>
          <w:rFonts w:cs="Arial"/>
          <w:lang w:eastAsia="ko-KR"/>
        </w:rPr>
        <w:t xml:space="preserve"> </w:t>
      </w:r>
      <w:r w:rsidRPr="000372F1">
        <w:rPr>
          <w:rFonts w:cs="Arial"/>
          <w:lang w:eastAsia="ja-JP"/>
        </w:rPr>
        <w:t>more integrated, focused and proactive approach.</w:t>
      </w:r>
    </w:p>
    <w:p w14:paraId="604C52CD" w14:textId="77777777" w:rsidR="00BF2A03" w:rsidRPr="000372F1" w:rsidRDefault="00BF2A03" w:rsidP="00BF2A03">
      <w:pPr>
        <w:autoSpaceDE w:val="0"/>
        <w:autoSpaceDN w:val="0"/>
        <w:adjustRightInd w:val="0"/>
        <w:jc w:val="both"/>
        <w:rPr>
          <w:rFonts w:cs="Arial"/>
          <w:b/>
          <w:bCs/>
          <w:i/>
          <w:iCs/>
          <w:lang w:eastAsia="ko-KR"/>
        </w:rPr>
      </w:pPr>
    </w:p>
    <w:p w14:paraId="6B1162E7" w14:textId="77777777" w:rsidR="00BF2A03" w:rsidRPr="000372F1" w:rsidRDefault="00BF2A03" w:rsidP="00BF2A03">
      <w:pPr>
        <w:autoSpaceDE w:val="0"/>
        <w:autoSpaceDN w:val="0"/>
        <w:adjustRightInd w:val="0"/>
        <w:jc w:val="both"/>
        <w:rPr>
          <w:rFonts w:cs="Arial"/>
          <w:b/>
          <w:bCs/>
          <w:i/>
          <w:iCs/>
          <w:lang w:eastAsia="ja-JP"/>
        </w:rPr>
      </w:pPr>
      <w:r w:rsidRPr="000372F1">
        <w:rPr>
          <w:rFonts w:cs="Arial"/>
          <w:b/>
          <w:bCs/>
          <w:i/>
          <w:iCs/>
          <w:lang w:eastAsia="ja-JP"/>
        </w:rPr>
        <w:t>The JCOMM Capacity-Building Principles</w:t>
      </w:r>
    </w:p>
    <w:p w14:paraId="150C2F5B" w14:textId="77777777" w:rsidR="00BF2A03" w:rsidRPr="000372F1" w:rsidRDefault="00BF2A03" w:rsidP="00BF2A03">
      <w:pPr>
        <w:autoSpaceDE w:val="0"/>
        <w:autoSpaceDN w:val="0"/>
        <w:adjustRightInd w:val="0"/>
        <w:jc w:val="both"/>
        <w:rPr>
          <w:rFonts w:cs="Arial"/>
          <w:lang w:eastAsia="ko-KR"/>
        </w:rPr>
      </w:pPr>
    </w:p>
    <w:p w14:paraId="0F817E38" w14:textId="77777777" w:rsidR="00BF2A03" w:rsidRPr="000372F1" w:rsidRDefault="00BF2A03" w:rsidP="00BF2A03">
      <w:pPr>
        <w:tabs>
          <w:tab w:val="left" w:pos="720"/>
        </w:tabs>
        <w:autoSpaceDE w:val="0"/>
        <w:autoSpaceDN w:val="0"/>
        <w:adjustRightInd w:val="0"/>
        <w:jc w:val="both"/>
        <w:rPr>
          <w:rFonts w:cs="Arial"/>
          <w:lang w:eastAsia="ja-JP"/>
        </w:rPr>
      </w:pPr>
      <w:r w:rsidRPr="000372F1">
        <w:rPr>
          <w:rFonts w:cs="Arial"/>
          <w:lang w:eastAsia="ja-JP"/>
        </w:rPr>
        <w:t>Note that there is no priority implied by the order of these principles:</w:t>
      </w:r>
    </w:p>
    <w:p w14:paraId="75D3DABF" w14:textId="77777777" w:rsidR="00BF2A03" w:rsidRPr="000372F1" w:rsidRDefault="00BF2A03" w:rsidP="00BF2A03">
      <w:pPr>
        <w:tabs>
          <w:tab w:val="left" w:pos="720"/>
        </w:tabs>
        <w:autoSpaceDE w:val="0"/>
        <w:autoSpaceDN w:val="0"/>
        <w:adjustRightInd w:val="0"/>
        <w:jc w:val="both"/>
        <w:rPr>
          <w:rFonts w:cs="Arial"/>
          <w:lang w:eastAsia="ko-KR"/>
        </w:rPr>
      </w:pPr>
    </w:p>
    <w:p w14:paraId="5B7BB843"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w:t>
      </w:r>
      <w:proofErr w:type="spellStart"/>
      <w:r w:rsidRPr="000372F1">
        <w:rPr>
          <w:rFonts w:cs="Arial"/>
          <w:lang w:eastAsia="ja-JP"/>
        </w:rPr>
        <w:t>i</w:t>
      </w:r>
      <w:proofErr w:type="spellEnd"/>
      <w:r w:rsidRPr="000372F1">
        <w:rPr>
          <w:rFonts w:cs="Arial"/>
          <w:lang w:eastAsia="ja-JP"/>
        </w:rPr>
        <w:t xml:space="preserve">) </w:t>
      </w:r>
      <w:r w:rsidRPr="000372F1">
        <w:rPr>
          <w:rFonts w:cs="Arial"/>
          <w:lang w:eastAsia="ja-JP"/>
        </w:rPr>
        <w:tab/>
        <w:t xml:space="preserve">The primary objective of JCOMM </w:t>
      </w:r>
      <w:proofErr w:type="gramStart"/>
      <w:r w:rsidRPr="000372F1">
        <w:rPr>
          <w:rFonts w:cs="Arial"/>
          <w:lang w:eastAsia="ja-JP"/>
        </w:rPr>
        <w:t>capacity-building</w:t>
      </w:r>
      <w:proofErr w:type="gramEnd"/>
      <w:r w:rsidRPr="000372F1">
        <w:rPr>
          <w:rFonts w:cs="Arial"/>
          <w:lang w:eastAsia="ja-JP"/>
        </w:rPr>
        <w:t xml:space="preserve"> is to enhance the implementation of the overall JCOMM Programme through enhancing capacity in all Members/Member States to</w:t>
      </w:r>
      <w:r w:rsidRPr="000372F1">
        <w:rPr>
          <w:rFonts w:cs="Arial"/>
          <w:lang w:eastAsia="ko-KR"/>
        </w:rPr>
        <w:t xml:space="preserve"> </w:t>
      </w:r>
      <w:r w:rsidRPr="000372F1">
        <w:rPr>
          <w:rFonts w:cs="Arial"/>
          <w:lang w:eastAsia="ja-JP"/>
        </w:rPr>
        <w:t>contribute to and benefit from the programme;</w:t>
      </w:r>
    </w:p>
    <w:p w14:paraId="3458CB51"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4D7CA842"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(ii) </w:t>
      </w:r>
      <w:r w:rsidRPr="000372F1">
        <w:rPr>
          <w:rFonts w:cs="Arial"/>
          <w:lang w:eastAsia="ko-KR"/>
        </w:rPr>
        <w:tab/>
      </w:r>
      <w:r w:rsidRPr="000372F1">
        <w:rPr>
          <w:rFonts w:cs="Arial"/>
          <w:lang w:eastAsia="ja-JP"/>
        </w:rPr>
        <w:t>The Activity Leader on Capacity-Building should work with the PA coordinators and the</w:t>
      </w:r>
      <w:r w:rsidRPr="000372F1">
        <w:rPr>
          <w:rFonts w:cs="Arial"/>
          <w:lang w:eastAsia="ko-KR"/>
        </w:rPr>
        <w:t xml:space="preserve"> </w:t>
      </w:r>
      <w:r w:rsidRPr="000372F1">
        <w:rPr>
          <w:rFonts w:cs="Arial"/>
          <w:lang w:eastAsia="ja-JP"/>
        </w:rPr>
        <w:t>Secretariats to revise the JCOMM capacity-building strategy that builds on existing</w:t>
      </w:r>
      <w:r w:rsidRPr="000372F1">
        <w:rPr>
          <w:rFonts w:cs="Arial"/>
          <w:lang w:eastAsia="ko-KR"/>
        </w:rPr>
        <w:t xml:space="preserve"> </w:t>
      </w:r>
      <w:r w:rsidRPr="000372F1">
        <w:rPr>
          <w:rFonts w:cs="Arial"/>
          <w:lang w:eastAsia="ja-JP"/>
        </w:rPr>
        <w:t>capacity-building work in both WMO and UNESCO/IOC, to implement a range of JCOMM</w:t>
      </w:r>
      <w:r w:rsidRPr="000372F1">
        <w:rPr>
          <w:rFonts w:cs="Arial"/>
          <w:lang w:eastAsia="ko-KR"/>
        </w:rPr>
        <w:t xml:space="preserve"> </w:t>
      </w:r>
      <w:r w:rsidRPr="000372F1">
        <w:rPr>
          <w:rFonts w:cs="Arial"/>
          <w:lang w:eastAsia="ja-JP"/>
        </w:rPr>
        <w:t>focused</w:t>
      </w:r>
      <w:r w:rsidRPr="000372F1">
        <w:rPr>
          <w:rFonts w:cs="Arial"/>
          <w:lang w:eastAsia="ko-KR"/>
        </w:rPr>
        <w:t xml:space="preserve"> </w:t>
      </w:r>
      <w:r w:rsidRPr="000372F1">
        <w:rPr>
          <w:rFonts w:cs="Arial"/>
          <w:lang w:eastAsia="ja-JP"/>
        </w:rPr>
        <w:t>capacity-building activities;</w:t>
      </w:r>
    </w:p>
    <w:p w14:paraId="424FD0E8"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0B0E2176"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(iii) </w:t>
      </w:r>
      <w:r w:rsidRPr="000372F1">
        <w:rPr>
          <w:rFonts w:cs="Arial"/>
          <w:lang w:eastAsia="ko-KR"/>
        </w:rPr>
        <w:tab/>
      </w:r>
      <w:r w:rsidRPr="000372F1">
        <w:rPr>
          <w:rFonts w:cs="Arial"/>
          <w:lang w:eastAsia="ja-JP"/>
        </w:rPr>
        <w:t>Specific JCOMM-focused capacity-building activities should be implemented by the</w:t>
      </w:r>
      <w:r w:rsidRPr="000372F1">
        <w:rPr>
          <w:rFonts w:cs="Arial"/>
          <w:lang w:eastAsia="ko-KR"/>
        </w:rPr>
        <w:t xml:space="preserve"> </w:t>
      </w:r>
      <w:r w:rsidRPr="000372F1">
        <w:rPr>
          <w:rFonts w:cs="Arial"/>
          <w:lang w:eastAsia="ja-JP"/>
        </w:rPr>
        <w:t xml:space="preserve">respective Programme Areas and included in their respective </w:t>
      </w:r>
      <w:proofErr w:type="spellStart"/>
      <w:r w:rsidRPr="000372F1">
        <w:rPr>
          <w:rFonts w:cs="Arial"/>
          <w:lang w:eastAsia="ja-JP"/>
        </w:rPr>
        <w:t>workplans</w:t>
      </w:r>
      <w:proofErr w:type="spellEnd"/>
      <w:proofErr w:type="gramStart"/>
      <w:r w:rsidRPr="000372F1">
        <w:rPr>
          <w:rFonts w:cs="Arial"/>
          <w:lang w:eastAsia="ja-JP"/>
        </w:rPr>
        <w:t>;</w:t>
      </w:r>
      <w:proofErr w:type="gramEnd"/>
    </w:p>
    <w:p w14:paraId="382662CA" w14:textId="77777777" w:rsidR="00BF2A03" w:rsidRPr="000372F1" w:rsidRDefault="00BF2A03" w:rsidP="00BF2A03">
      <w:pPr>
        <w:tabs>
          <w:tab w:val="left" w:pos="720"/>
        </w:tabs>
        <w:autoSpaceDE w:val="0"/>
        <w:autoSpaceDN w:val="0"/>
        <w:adjustRightInd w:val="0"/>
        <w:ind w:left="709" w:hanging="720"/>
        <w:jc w:val="both"/>
        <w:rPr>
          <w:rFonts w:cs="Arial"/>
          <w:lang w:eastAsia="ja-JP"/>
        </w:rPr>
      </w:pPr>
    </w:p>
    <w:p w14:paraId="33A8BEB1"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6BA867F0" w14:textId="77777777" w:rsidR="00BF2A03" w:rsidRPr="000372F1" w:rsidRDefault="00BF2A03" w:rsidP="00BF2A03">
      <w:pPr>
        <w:tabs>
          <w:tab w:val="left" w:pos="720"/>
        </w:tabs>
        <w:autoSpaceDE w:val="0"/>
        <w:autoSpaceDN w:val="0"/>
        <w:adjustRightInd w:val="0"/>
        <w:ind w:left="709" w:hanging="720"/>
        <w:jc w:val="both"/>
        <w:rPr>
          <w:rFonts w:cs="Arial"/>
          <w:lang w:eastAsia="ko-KR"/>
        </w:rPr>
      </w:pPr>
      <w:r w:rsidRPr="000372F1">
        <w:rPr>
          <w:rFonts w:cs="Arial"/>
          <w:lang w:eastAsia="ja-JP"/>
        </w:rPr>
        <w:t xml:space="preserve">(iv) </w:t>
      </w:r>
      <w:r w:rsidRPr="000372F1">
        <w:rPr>
          <w:rFonts w:cs="Arial"/>
          <w:lang w:eastAsia="ko-KR"/>
        </w:rPr>
        <w:tab/>
      </w:r>
      <w:r w:rsidRPr="000372F1">
        <w:rPr>
          <w:rFonts w:cs="Arial"/>
          <w:lang w:eastAsia="ja-JP"/>
        </w:rPr>
        <w:t>JCOMM capacity-building activities should aim to fill-in gaps and avoid overlapping at</w:t>
      </w:r>
      <w:r w:rsidRPr="000372F1">
        <w:rPr>
          <w:rFonts w:cs="Arial"/>
          <w:lang w:eastAsia="ko-KR"/>
        </w:rPr>
        <w:t xml:space="preserve"> </w:t>
      </w:r>
      <w:r w:rsidRPr="000372F1">
        <w:rPr>
          <w:rFonts w:cs="Arial"/>
          <w:lang w:eastAsia="ja-JP"/>
        </w:rPr>
        <w:t>national, regional and international levels</w:t>
      </w:r>
      <w:proofErr w:type="gramStart"/>
      <w:r w:rsidRPr="000372F1">
        <w:rPr>
          <w:rFonts w:cs="Arial"/>
          <w:lang w:eastAsia="ja-JP"/>
        </w:rPr>
        <w:t xml:space="preserve">. </w:t>
      </w:r>
      <w:proofErr w:type="gramEnd"/>
      <w:r w:rsidRPr="000372F1">
        <w:rPr>
          <w:rFonts w:cs="Arial"/>
          <w:lang w:eastAsia="ja-JP"/>
        </w:rPr>
        <w:t>It is highly desirable that national partners from</w:t>
      </w:r>
      <w:r w:rsidRPr="000372F1">
        <w:rPr>
          <w:rFonts w:cs="Arial"/>
          <w:lang w:eastAsia="ko-KR"/>
        </w:rPr>
        <w:t xml:space="preserve"> </w:t>
      </w:r>
      <w:r w:rsidRPr="000372F1">
        <w:rPr>
          <w:rFonts w:cs="Arial"/>
          <w:lang w:eastAsia="ja-JP"/>
        </w:rPr>
        <w:t>both JCOMM themes (i.e., oceanography and marine meteorology) be involved so the</w:t>
      </w:r>
      <w:r w:rsidRPr="000372F1">
        <w:rPr>
          <w:rFonts w:cs="Arial"/>
          <w:lang w:eastAsia="ko-KR"/>
        </w:rPr>
        <w:t xml:space="preserve"> </w:t>
      </w:r>
      <w:r w:rsidRPr="000372F1">
        <w:rPr>
          <w:rFonts w:cs="Arial"/>
          <w:lang w:eastAsia="ja-JP"/>
        </w:rPr>
        <w:t>complementary and “symbiotic” benefits of JCOMM are clearly demonstrated</w:t>
      </w:r>
      <w:proofErr w:type="gramStart"/>
      <w:r w:rsidRPr="000372F1">
        <w:rPr>
          <w:rFonts w:cs="Arial"/>
          <w:lang w:eastAsia="ja-JP"/>
        </w:rPr>
        <w:t>;</w:t>
      </w:r>
      <w:proofErr w:type="gramEnd"/>
    </w:p>
    <w:p w14:paraId="36A841A6"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6FEB40AA" w14:textId="77777777" w:rsidR="00BF2A03" w:rsidRPr="000372F1" w:rsidRDefault="00BF2A03" w:rsidP="00BF2A03">
      <w:pPr>
        <w:tabs>
          <w:tab w:val="left" w:pos="720"/>
        </w:tabs>
        <w:autoSpaceDE w:val="0"/>
        <w:autoSpaceDN w:val="0"/>
        <w:adjustRightInd w:val="0"/>
        <w:ind w:left="709" w:hanging="720"/>
        <w:jc w:val="both"/>
        <w:rPr>
          <w:rFonts w:cs="Arial"/>
          <w:lang w:eastAsia="ko-KR"/>
        </w:rPr>
      </w:pPr>
      <w:r w:rsidRPr="000372F1">
        <w:rPr>
          <w:rFonts w:cs="Arial"/>
          <w:lang w:eastAsia="ja-JP"/>
        </w:rPr>
        <w:t>(v)</w:t>
      </w:r>
      <w:r w:rsidRPr="000372F1">
        <w:rPr>
          <w:rFonts w:cs="Arial"/>
          <w:lang w:eastAsia="ko-KR"/>
        </w:rPr>
        <w:tab/>
      </w:r>
      <w:r w:rsidRPr="000372F1">
        <w:rPr>
          <w:rFonts w:cs="Arial"/>
          <w:lang w:eastAsia="ja-JP"/>
        </w:rPr>
        <w:t xml:space="preserve">JOMMM </w:t>
      </w:r>
      <w:proofErr w:type="gramStart"/>
      <w:r w:rsidRPr="000372F1">
        <w:rPr>
          <w:rFonts w:cs="Arial"/>
          <w:lang w:eastAsia="ja-JP"/>
        </w:rPr>
        <w:t>capacity-building</w:t>
      </w:r>
      <w:proofErr w:type="gramEnd"/>
      <w:r w:rsidRPr="000372F1">
        <w:rPr>
          <w:rFonts w:cs="Arial"/>
          <w:lang w:eastAsia="ja-JP"/>
        </w:rPr>
        <w:t xml:space="preserve"> will include continuous professional development;</w:t>
      </w:r>
    </w:p>
    <w:p w14:paraId="2F1C9EEA"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780932DF" w14:textId="77777777" w:rsidR="00BF2A03" w:rsidRPr="000372F1" w:rsidRDefault="00BF2A03" w:rsidP="00BF2A03">
      <w:pPr>
        <w:tabs>
          <w:tab w:val="left" w:pos="720"/>
        </w:tabs>
        <w:autoSpaceDE w:val="0"/>
        <w:autoSpaceDN w:val="0"/>
        <w:adjustRightInd w:val="0"/>
        <w:ind w:left="709" w:hanging="720"/>
        <w:jc w:val="both"/>
        <w:rPr>
          <w:rFonts w:cs="Arial"/>
          <w:lang w:eastAsia="ko-KR"/>
        </w:rPr>
      </w:pPr>
      <w:r w:rsidRPr="000372F1">
        <w:rPr>
          <w:rFonts w:cs="Arial"/>
          <w:lang w:eastAsia="ja-JP"/>
        </w:rPr>
        <w:t xml:space="preserve">(vi) </w:t>
      </w:r>
      <w:r w:rsidRPr="000372F1">
        <w:rPr>
          <w:rFonts w:cs="Arial"/>
          <w:lang w:eastAsia="ko-KR"/>
        </w:rPr>
        <w:tab/>
      </w:r>
      <w:r w:rsidRPr="000372F1">
        <w:rPr>
          <w:rFonts w:cs="Arial"/>
          <w:lang w:eastAsia="ja-JP"/>
        </w:rPr>
        <w:t>JCOMM capacity-building will aim, where possible, for a “train the trainer” approach to help</w:t>
      </w:r>
      <w:r w:rsidRPr="000372F1">
        <w:rPr>
          <w:rFonts w:cs="Arial"/>
          <w:lang w:eastAsia="ko-KR"/>
        </w:rPr>
        <w:t xml:space="preserve"> </w:t>
      </w:r>
      <w:r w:rsidRPr="000372F1">
        <w:rPr>
          <w:rFonts w:cs="Arial"/>
          <w:lang w:eastAsia="ja-JP"/>
        </w:rPr>
        <w:t>ensure continuity by countering staff turnover/brain drain problems and to promote the wide</w:t>
      </w:r>
      <w:r w:rsidRPr="000372F1">
        <w:rPr>
          <w:rFonts w:cs="Arial"/>
          <w:lang w:eastAsia="ko-KR"/>
        </w:rPr>
        <w:t xml:space="preserve"> </w:t>
      </w:r>
      <w:r w:rsidRPr="000372F1">
        <w:rPr>
          <w:rFonts w:cs="Arial"/>
          <w:lang w:eastAsia="ja-JP"/>
        </w:rPr>
        <w:t>spread of knowledge and practices;</w:t>
      </w:r>
    </w:p>
    <w:p w14:paraId="13F19A3D"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36B6C823" w14:textId="77777777" w:rsidR="00BF2A03" w:rsidRPr="000372F1" w:rsidRDefault="00BF2A03" w:rsidP="00BF2A03">
      <w:pPr>
        <w:tabs>
          <w:tab w:val="left" w:pos="720"/>
        </w:tabs>
        <w:autoSpaceDE w:val="0"/>
        <w:autoSpaceDN w:val="0"/>
        <w:adjustRightInd w:val="0"/>
        <w:ind w:left="709" w:hanging="720"/>
        <w:jc w:val="both"/>
        <w:rPr>
          <w:rFonts w:cs="Arial"/>
          <w:lang w:eastAsia="ko-KR"/>
        </w:rPr>
      </w:pPr>
      <w:r w:rsidRPr="000372F1">
        <w:rPr>
          <w:rFonts w:cs="Arial"/>
          <w:lang w:eastAsia="ja-JP"/>
        </w:rPr>
        <w:t xml:space="preserve">(vii) </w:t>
      </w:r>
      <w:r w:rsidRPr="000372F1">
        <w:rPr>
          <w:rFonts w:cs="Arial"/>
          <w:lang w:eastAsia="ko-KR"/>
        </w:rPr>
        <w:tab/>
      </w:r>
      <w:r w:rsidRPr="000372F1">
        <w:rPr>
          <w:rFonts w:cs="Arial"/>
          <w:lang w:eastAsia="ja-JP"/>
        </w:rPr>
        <w:t xml:space="preserve">At the regional level, JCOMM </w:t>
      </w:r>
      <w:proofErr w:type="gramStart"/>
      <w:r w:rsidRPr="000372F1">
        <w:rPr>
          <w:rFonts w:cs="Arial"/>
          <w:lang w:eastAsia="ja-JP"/>
        </w:rPr>
        <w:t>capacity-building</w:t>
      </w:r>
      <w:proofErr w:type="gramEnd"/>
      <w:r w:rsidRPr="000372F1">
        <w:rPr>
          <w:rFonts w:cs="Arial"/>
          <w:lang w:eastAsia="ja-JP"/>
        </w:rPr>
        <w:t xml:space="preserve"> will develop programmes and projects that</w:t>
      </w:r>
      <w:r w:rsidRPr="000372F1">
        <w:rPr>
          <w:rFonts w:cs="Arial"/>
          <w:lang w:eastAsia="ko-KR"/>
        </w:rPr>
        <w:t xml:space="preserve"> </w:t>
      </w:r>
      <w:r w:rsidRPr="000372F1">
        <w:rPr>
          <w:rFonts w:cs="Arial"/>
          <w:lang w:eastAsia="ja-JP"/>
        </w:rPr>
        <w:t>follow WMO and UNESCO/IOC strategies (e.g. the ODIN strategy, developed by IODE of</w:t>
      </w:r>
      <w:r w:rsidRPr="000372F1">
        <w:rPr>
          <w:rFonts w:cs="Arial"/>
          <w:lang w:eastAsia="ko-KR"/>
        </w:rPr>
        <w:t xml:space="preserve"> </w:t>
      </w:r>
      <w:r w:rsidRPr="000372F1">
        <w:rPr>
          <w:rFonts w:cs="Arial"/>
          <w:lang w:eastAsia="ja-JP"/>
        </w:rPr>
        <w:t>UNESCO/IOC; the SWFDP, developed by WMO/CBS; the PANGEA concept, developed by</w:t>
      </w:r>
      <w:r w:rsidRPr="000372F1">
        <w:rPr>
          <w:rFonts w:cs="Arial"/>
          <w:lang w:eastAsia="ko-KR"/>
        </w:rPr>
        <w:t xml:space="preserve"> </w:t>
      </w:r>
      <w:r w:rsidRPr="000372F1">
        <w:rPr>
          <w:rFonts w:cs="Arial"/>
          <w:lang w:eastAsia="ja-JP"/>
        </w:rPr>
        <w:t>the JCOMM OPA);</w:t>
      </w:r>
    </w:p>
    <w:p w14:paraId="1D28C67A"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4052EF0B"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(viii) </w:t>
      </w:r>
      <w:r w:rsidRPr="000372F1">
        <w:rPr>
          <w:rFonts w:cs="Arial"/>
          <w:lang w:eastAsia="ko-KR"/>
        </w:rPr>
        <w:tab/>
      </w:r>
      <w:r w:rsidRPr="000372F1">
        <w:rPr>
          <w:rFonts w:cs="Arial"/>
          <w:lang w:eastAsia="ja-JP"/>
        </w:rPr>
        <w:t>At the regional level, JCOMM capacity-building will develop, preferably, medium to long</w:t>
      </w:r>
      <w:r w:rsidRPr="000372F1">
        <w:rPr>
          <w:rFonts w:cs="Arial"/>
          <w:lang w:eastAsia="ko-KR"/>
        </w:rPr>
        <w:t xml:space="preserve"> </w:t>
      </w:r>
      <w:r w:rsidRPr="000372F1">
        <w:rPr>
          <w:rFonts w:cs="Arial"/>
          <w:lang w:eastAsia="ja-JP"/>
        </w:rPr>
        <w:t>term</w:t>
      </w:r>
      <w:r w:rsidRPr="000372F1">
        <w:rPr>
          <w:rFonts w:cs="Arial"/>
          <w:lang w:eastAsia="ko-KR"/>
        </w:rPr>
        <w:t xml:space="preserve"> </w:t>
      </w:r>
      <w:r w:rsidRPr="000372F1">
        <w:rPr>
          <w:rFonts w:cs="Arial"/>
          <w:lang w:eastAsia="ja-JP"/>
        </w:rPr>
        <w:t>programmes and projects that will result in national structural and embedded capacity</w:t>
      </w:r>
      <w:r w:rsidRPr="000372F1">
        <w:rPr>
          <w:rFonts w:cs="Arial"/>
          <w:lang w:eastAsia="ko-KR"/>
        </w:rPr>
        <w:t xml:space="preserve"> </w:t>
      </w:r>
      <w:r w:rsidRPr="000372F1">
        <w:rPr>
          <w:rFonts w:cs="Arial"/>
          <w:lang w:eastAsia="ja-JP"/>
        </w:rPr>
        <w:t>that can be sustained by national funding sources;</w:t>
      </w:r>
    </w:p>
    <w:p w14:paraId="48A93FBA"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1FFEAE65"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(ix) </w:t>
      </w:r>
      <w:r w:rsidRPr="000372F1">
        <w:rPr>
          <w:rFonts w:cs="Arial"/>
          <w:lang w:eastAsia="ko-KR"/>
        </w:rPr>
        <w:tab/>
      </w:r>
      <w:r w:rsidRPr="000372F1">
        <w:rPr>
          <w:rFonts w:cs="Arial"/>
          <w:lang w:eastAsia="ja-JP"/>
        </w:rPr>
        <w:t>Creating awareness in the minds of the public and policy makers is essential for raising</w:t>
      </w:r>
      <w:r w:rsidRPr="000372F1">
        <w:rPr>
          <w:rFonts w:cs="Arial"/>
          <w:lang w:eastAsia="ko-KR"/>
        </w:rPr>
        <w:t xml:space="preserve"> </w:t>
      </w:r>
      <w:r w:rsidRPr="000372F1">
        <w:rPr>
          <w:rFonts w:cs="Arial"/>
          <w:lang w:eastAsia="ja-JP"/>
        </w:rPr>
        <w:t>national and international support</w:t>
      </w:r>
      <w:proofErr w:type="gramStart"/>
      <w:r w:rsidRPr="000372F1">
        <w:rPr>
          <w:rFonts w:cs="Arial"/>
          <w:lang w:eastAsia="ja-JP"/>
        </w:rPr>
        <w:t>;</w:t>
      </w:r>
      <w:proofErr w:type="gramEnd"/>
    </w:p>
    <w:p w14:paraId="08751AC8"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0F912614"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(x) </w:t>
      </w:r>
      <w:r w:rsidRPr="000372F1">
        <w:rPr>
          <w:rFonts w:cs="Arial"/>
          <w:lang w:eastAsia="ko-KR"/>
        </w:rPr>
        <w:tab/>
      </w:r>
      <w:r w:rsidRPr="000372F1">
        <w:rPr>
          <w:rFonts w:cs="Arial"/>
          <w:lang w:eastAsia="ja-JP"/>
        </w:rPr>
        <w:t>JCOMM capacity-building activities will include assessment of feedback regarding the</w:t>
      </w:r>
      <w:r w:rsidRPr="000372F1">
        <w:rPr>
          <w:rFonts w:cs="Arial"/>
          <w:lang w:eastAsia="ko-KR"/>
        </w:rPr>
        <w:t xml:space="preserve"> </w:t>
      </w:r>
      <w:r w:rsidRPr="000372F1">
        <w:rPr>
          <w:rFonts w:cs="Arial"/>
          <w:lang w:eastAsia="ja-JP"/>
        </w:rPr>
        <w:t>satisfaction and requirements of users of JCOMM observations, products and services</w:t>
      </w:r>
      <w:proofErr w:type="gramStart"/>
      <w:r w:rsidRPr="000372F1">
        <w:rPr>
          <w:rFonts w:cs="Arial"/>
          <w:lang w:eastAsia="ja-JP"/>
        </w:rPr>
        <w:t>;</w:t>
      </w:r>
      <w:proofErr w:type="gramEnd"/>
    </w:p>
    <w:p w14:paraId="4E6E8250"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008A27FC"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(xi) </w:t>
      </w:r>
      <w:r w:rsidRPr="000372F1">
        <w:rPr>
          <w:rFonts w:cs="Arial"/>
          <w:lang w:eastAsia="ko-KR"/>
        </w:rPr>
        <w:tab/>
      </w:r>
      <w:r w:rsidRPr="000372F1">
        <w:rPr>
          <w:rFonts w:cs="Arial"/>
          <w:lang w:eastAsia="ja-JP"/>
        </w:rPr>
        <w:t>One member of the JCOMM Management Committee will be responsible for liaison with the</w:t>
      </w:r>
      <w:r w:rsidRPr="000372F1">
        <w:rPr>
          <w:rFonts w:cs="Arial"/>
          <w:lang w:eastAsia="ko-KR"/>
        </w:rPr>
        <w:t xml:space="preserve"> </w:t>
      </w:r>
      <w:r w:rsidRPr="000372F1">
        <w:rPr>
          <w:rFonts w:cs="Arial"/>
          <w:lang w:eastAsia="ja-JP"/>
        </w:rPr>
        <w:t>three Programme Areas regarding capacity-building activities</w:t>
      </w:r>
      <w:proofErr w:type="gramStart"/>
      <w:r w:rsidRPr="000372F1">
        <w:rPr>
          <w:rFonts w:cs="Arial"/>
          <w:lang w:eastAsia="ja-JP"/>
        </w:rPr>
        <w:t>;</w:t>
      </w:r>
      <w:proofErr w:type="gramEnd"/>
    </w:p>
    <w:p w14:paraId="4F2C97C2" w14:textId="77777777" w:rsidR="00BF2A03" w:rsidRPr="000372F1" w:rsidRDefault="00BF2A03" w:rsidP="00BF2A03">
      <w:pPr>
        <w:tabs>
          <w:tab w:val="left" w:pos="720"/>
        </w:tabs>
        <w:autoSpaceDE w:val="0"/>
        <w:autoSpaceDN w:val="0"/>
        <w:adjustRightInd w:val="0"/>
        <w:ind w:left="709" w:hanging="720"/>
        <w:jc w:val="both"/>
        <w:rPr>
          <w:rFonts w:cs="Arial"/>
          <w:lang w:eastAsia="ko-KR"/>
        </w:rPr>
      </w:pPr>
    </w:p>
    <w:p w14:paraId="7CC6C391" w14:textId="77777777" w:rsidR="00BF2A03" w:rsidRPr="000372F1" w:rsidRDefault="00BF2A03" w:rsidP="00BF2A03">
      <w:pPr>
        <w:tabs>
          <w:tab w:val="left" w:pos="720"/>
        </w:tabs>
        <w:autoSpaceDE w:val="0"/>
        <w:autoSpaceDN w:val="0"/>
        <w:adjustRightInd w:val="0"/>
        <w:ind w:left="709" w:hanging="720"/>
        <w:jc w:val="both"/>
        <w:rPr>
          <w:rFonts w:cs="Arial"/>
          <w:lang w:eastAsia="ja-JP"/>
        </w:rPr>
      </w:pPr>
      <w:r w:rsidRPr="000372F1">
        <w:rPr>
          <w:rFonts w:cs="Arial"/>
          <w:lang w:eastAsia="ja-JP"/>
        </w:rPr>
        <w:t xml:space="preserve">(xii) </w:t>
      </w:r>
      <w:r w:rsidRPr="000372F1">
        <w:rPr>
          <w:rFonts w:cs="Arial"/>
          <w:lang w:eastAsia="ko-KR"/>
        </w:rPr>
        <w:tab/>
      </w:r>
      <w:r w:rsidRPr="000372F1">
        <w:rPr>
          <w:rFonts w:cs="Arial"/>
          <w:lang w:eastAsia="ja-JP"/>
        </w:rPr>
        <w:t>JCOMM capacity-building activities should endeavour to utilize existing methods, courses,</w:t>
      </w:r>
      <w:r w:rsidRPr="000372F1">
        <w:rPr>
          <w:rFonts w:cs="Arial"/>
          <w:lang w:eastAsia="ko-KR"/>
        </w:rPr>
        <w:t xml:space="preserve"> </w:t>
      </w:r>
      <w:r w:rsidRPr="000372F1">
        <w:rPr>
          <w:rFonts w:cs="Arial"/>
          <w:lang w:eastAsia="ja-JP"/>
        </w:rPr>
        <w:t>tools and other capacity-building aids, particularly those of the WMO and UNESCO/IOC.</w:t>
      </w:r>
    </w:p>
    <w:p w14:paraId="70499206" w14:textId="77777777" w:rsidR="00BF2A03" w:rsidRPr="000372F1" w:rsidRDefault="00BF2A03" w:rsidP="00BF2A03">
      <w:pPr>
        <w:autoSpaceDE w:val="0"/>
        <w:autoSpaceDN w:val="0"/>
        <w:adjustRightInd w:val="0"/>
        <w:jc w:val="both"/>
        <w:rPr>
          <w:rFonts w:cs="Arial"/>
          <w:b/>
          <w:bCs/>
          <w:lang w:eastAsia="ko-KR"/>
        </w:rPr>
      </w:pPr>
    </w:p>
    <w:p w14:paraId="5173F63A" w14:textId="77777777" w:rsidR="00BF2A03" w:rsidRPr="000372F1" w:rsidRDefault="00BF2A03" w:rsidP="00BF2A03">
      <w:pPr>
        <w:tabs>
          <w:tab w:val="left" w:pos="720"/>
        </w:tabs>
        <w:autoSpaceDE w:val="0"/>
        <w:autoSpaceDN w:val="0"/>
        <w:adjustRightInd w:val="0"/>
        <w:jc w:val="both"/>
        <w:rPr>
          <w:rFonts w:cs="Arial"/>
          <w:b/>
          <w:bCs/>
          <w:lang w:eastAsia="ja-JP"/>
        </w:rPr>
      </w:pPr>
      <w:r w:rsidRPr="000372F1">
        <w:rPr>
          <w:rFonts w:cs="Arial"/>
          <w:b/>
          <w:bCs/>
          <w:lang w:eastAsia="ja-JP"/>
        </w:rPr>
        <w:t xml:space="preserve">3. </w:t>
      </w:r>
      <w:r w:rsidRPr="000372F1">
        <w:rPr>
          <w:rFonts w:cs="Arial"/>
          <w:b/>
          <w:bCs/>
          <w:lang w:eastAsia="ko-KR"/>
        </w:rPr>
        <w:tab/>
      </w:r>
      <w:r w:rsidRPr="000372F1">
        <w:rPr>
          <w:rFonts w:cs="Arial"/>
          <w:b/>
          <w:bCs/>
          <w:lang w:eastAsia="ja-JP"/>
        </w:rPr>
        <w:t>TYPES OF EDUCATION AND TRAINING ACTIVITIES AND IMPLEMENTATION</w:t>
      </w:r>
    </w:p>
    <w:p w14:paraId="68B9E742" w14:textId="77777777" w:rsidR="00BF2A03" w:rsidRPr="000372F1" w:rsidRDefault="00BF2A03" w:rsidP="00BF2A03">
      <w:pPr>
        <w:autoSpaceDE w:val="0"/>
        <w:autoSpaceDN w:val="0"/>
        <w:adjustRightInd w:val="0"/>
        <w:jc w:val="both"/>
        <w:rPr>
          <w:rFonts w:cs="Arial"/>
          <w:b/>
          <w:bCs/>
          <w:i/>
          <w:iCs/>
          <w:lang w:eastAsia="ko-KR"/>
        </w:rPr>
      </w:pPr>
    </w:p>
    <w:p w14:paraId="3EE9C729" w14:textId="77777777" w:rsidR="00BF2A03" w:rsidRPr="000372F1" w:rsidRDefault="00BF2A03" w:rsidP="00BF2A03">
      <w:pPr>
        <w:autoSpaceDE w:val="0"/>
        <w:autoSpaceDN w:val="0"/>
        <w:adjustRightInd w:val="0"/>
        <w:jc w:val="both"/>
        <w:rPr>
          <w:rFonts w:cs="Arial"/>
          <w:b/>
          <w:bCs/>
          <w:i/>
          <w:iCs/>
          <w:lang w:eastAsia="ja-JP"/>
        </w:rPr>
      </w:pPr>
      <w:r w:rsidRPr="000372F1">
        <w:rPr>
          <w:rFonts w:cs="Arial"/>
          <w:b/>
          <w:bCs/>
          <w:i/>
          <w:iCs/>
          <w:lang w:eastAsia="ja-JP"/>
        </w:rPr>
        <w:t>Methods and Tools</w:t>
      </w:r>
    </w:p>
    <w:p w14:paraId="298A5739" w14:textId="77777777" w:rsidR="00BF2A03" w:rsidRPr="000372F1" w:rsidRDefault="00BF2A03" w:rsidP="00BF2A03">
      <w:pPr>
        <w:autoSpaceDE w:val="0"/>
        <w:autoSpaceDN w:val="0"/>
        <w:adjustRightInd w:val="0"/>
        <w:jc w:val="both"/>
        <w:rPr>
          <w:rFonts w:cs="Arial"/>
          <w:lang w:eastAsia="ko-KR"/>
        </w:rPr>
      </w:pPr>
    </w:p>
    <w:p w14:paraId="3B40EBB1" w14:textId="77777777" w:rsidR="00BF2A03" w:rsidRPr="000372F1" w:rsidRDefault="00BF2A03" w:rsidP="00BF2A03">
      <w:pPr>
        <w:tabs>
          <w:tab w:val="left" w:pos="720"/>
        </w:tabs>
        <w:autoSpaceDE w:val="0"/>
        <w:autoSpaceDN w:val="0"/>
        <w:adjustRightInd w:val="0"/>
        <w:jc w:val="both"/>
        <w:rPr>
          <w:rFonts w:cs="Arial"/>
          <w:lang w:eastAsia="ko-KR"/>
        </w:rPr>
      </w:pPr>
      <w:proofErr w:type="gramStart"/>
      <w:r w:rsidRPr="000372F1">
        <w:rPr>
          <w:rFonts w:cs="Arial"/>
          <w:lang w:eastAsia="ja-JP"/>
        </w:rPr>
        <w:t xml:space="preserve">3.1 </w:t>
      </w:r>
      <w:r w:rsidRPr="000372F1">
        <w:rPr>
          <w:rFonts w:cs="Arial"/>
          <w:lang w:eastAsia="ko-KR"/>
        </w:rPr>
        <w:tab/>
      </w:r>
      <w:r w:rsidRPr="000372F1">
        <w:rPr>
          <w:rFonts w:cs="Arial"/>
          <w:lang w:eastAsia="ja-JP"/>
        </w:rPr>
        <w:t>Capacity-building activities will be implemented using a wide variety of methods, tools and</w:t>
      </w:r>
      <w:r w:rsidRPr="000372F1">
        <w:rPr>
          <w:rFonts w:cs="Arial"/>
          <w:lang w:eastAsia="ko-KR"/>
        </w:rPr>
        <w:t xml:space="preserve"> </w:t>
      </w:r>
      <w:r w:rsidRPr="000372F1">
        <w:rPr>
          <w:rFonts w:cs="Arial"/>
          <w:lang w:eastAsia="ja-JP"/>
        </w:rPr>
        <w:t>resources that are currently available within WMO (including its 23 Regional Training Centres</w:t>
      </w:r>
      <w:r w:rsidRPr="000372F1">
        <w:rPr>
          <w:rFonts w:cs="Arial"/>
          <w:lang w:eastAsia="ko-KR"/>
        </w:rPr>
        <w:t xml:space="preserve"> </w:t>
      </w:r>
      <w:r w:rsidRPr="000372F1">
        <w:rPr>
          <w:rFonts w:cs="Arial"/>
          <w:lang w:eastAsia="ja-JP"/>
        </w:rPr>
        <w:t>(RTCs)) and the IODE of UNESCO/IOC, or which will need to be developed by JCOMM and its</w:t>
      </w:r>
      <w:r w:rsidRPr="000372F1">
        <w:rPr>
          <w:rFonts w:cs="Arial"/>
          <w:lang w:eastAsia="ko-KR"/>
        </w:rPr>
        <w:t xml:space="preserve"> </w:t>
      </w:r>
      <w:r w:rsidRPr="000372F1">
        <w:rPr>
          <w:rFonts w:cs="Arial"/>
          <w:lang w:eastAsia="ja-JP"/>
        </w:rPr>
        <w:t>parent bodies</w:t>
      </w:r>
      <w:proofErr w:type="gramEnd"/>
      <w:r w:rsidRPr="000372F1">
        <w:rPr>
          <w:rFonts w:cs="Arial"/>
          <w:lang w:eastAsia="ja-JP"/>
        </w:rPr>
        <w:t>.</w:t>
      </w:r>
    </w:p>
    <w:p w14:paraId="449EB1CD" w14:textId="77777777" w:rsidR="00BF2A03" w:rsidRPr="000372F1" w:rsidRDefault="00BF2A03" w:rsidP="00BF2A03">
      <w:pPr>
        <w:tabs>
          <w:tab w:val="left" w:pos="720"/>
        </w:tabs>
        <w:autoSpaceDE w:val="0"/>
        <w:autoSpaceDN w:val="0"/>
        <w:adjustRightInd w:val="0"/>
        <w:jc w:val="both"/>
        <w:rPr>
          <w:rFonts w:cs="Arial"/>
          <w:lang w:eastAsia="ko-KR"/>
        </w:rPr>
      </w:pPr>
    </w:p>
    <w:p w14:paraId="1717F0C6" w14:textId="77777777" w:rsidR="00BF2A03" w:rsidRPr="000372F1" w:rsidRDefault="00BF2A03" w:rsidP="00BF2A03">
      <w:pPr>
        <w:autoSpaceDE w:val="0"/>
        <w:autoSpaceDN w:val="0"/>
        <w:adjustRightInd w:val="0"/>
        <w:jc w:val="both"/>
        <w:rPr>
          <w:rFonts w:cs="Arial"/>
          <w:b/>
          <w:bCs/>
          <w:i/>
          <w:iCs/>
          <w:lang w:eastAsia="ko-KR"/>
        </w:rPr>
      </w:pPr>
      <w:r w:rsidRPr="000372F1">
        <w:rPr>
          <w:rFonts w:cs="Arial"/>
          <w:b/>
          <w:bCs/>
          <w:i/>
          <w:iCs/>
          <w:lang w:eastAsia="ja-JP"/>
        </w:rPr>
        <w:t>Training Courses</w:t>
      </w:r>
    </w:p>
    <w:p w14:paraId="0C7C939B" w14:textId="77777777" w:rsidR="00BF2A03" w:rsidRPr="000372F1" w:rsidRDefault="00BF2A03" w:rsidP="00BF2A03">
      <w:pPr>
        <w:autoSpaceDE w:val="0"/>
        <w:autoSpaceDN w:val="0"/>
        <w:adjustRightInd w:val="0"/>
        <w:jc w:val="both"/>
        <w:rPr>
          <w:rFonts w:cs="Arial"/>
          <w:b/>
          <w:bCs/>
          <w:i/>
          <w:iCs/>
          <w:lang w:eastAsia="ko-KR"/>
        </w:rPr>
      </w:pPr>
    </w:p>
    <w:p w14:paraId="22375337" w14:textId="77777777" w:rsidR="00BF2A03" w:rsidRPr="000372F1" w:rsidRDefault="00BF2A03" w:rsidP="00BF2A03">
      <w:pPr>
        <w:autoSpaceDE w:val="0"/>
        <w:autoSpaceDN w:val="0"/>
        <w:adjustRightInd w:val="0"/>
        <w:jc w:val="both"/>
        <w:rPr>
          <w:rFonts w:cs="Arial"/>
          <w:lang w:eastAsia="ko-KR"/>
        </w:rPr>
      </w:pPr>
      <w:r w:rsidRPr="000372F1">
        <w:rPr>
          <w:rFonts w:cs="Arial"/>
          <w:lang w:eastAsia="ja-JP"/>
        </w:rPr>
        <w:t xml:space="preserve">3.2 </w:t>
      </w:r>
      <w:r w:rsidRPr="000372F1">
        <w:rPr>
          <w:rFonts w:cs="Arial"/>
          <w:lang w:eastAsia="ko-KR"/>
        </w:rPr>
        <w:tab/>
      </w:r>
      <w:r w:rsidRPr="000372F1">
        <w:rPr>
          <w:rFonts w:cs="Arial"/>
          <w:lang w:eastAsia="ja-JP"/>
        </w:rPr>
        <w:t>A traditional mechanism for transfer of capacity is the training course</w:t>
      </w:r>
      <w:proofErr w:type="gramStart"/>
      <w:r w:rsidRPr="000372F1">
        <w:rPr>
          <w:rFonts w:cs="Arial"/>
          <w:lang w:eastAsia="ja-JP"/>
        </w:rPr>
        <w:t xml:space="preserve">. </w:t>
      </w:r>
      <w:proofErr w:type="gramEnd"/>
      <w:r w:rsidRPr="000372F1">
        <w:rPr>
          <w:rFonts w:cs="Arial"/>
          <w:lang w:eastAsia="ja-JP"/>
        </w:rPr>
        <w:t>This will also be the</w:t>
      </w:r>
      <w:r w:rsidRPr="000372F1">
        <w:rPr>
          <w:rFonts w:cs="Arial"/>
          <w:lang w:eastAsia="ko-KR"/>
        </w:rPr>
        <w:t xml:space="preserve"> </w:t>
      </w:r>
      <w:r w:rsidRPr="000372F1">
        <w:rPr>
          <w:rFonts w:cs="Arial"/>
          <w:lang w:eastAsia="ja-JP"/>
        </w:rPr>
        <w:t>case for JCOMM’s capacity-building activities</w:t>
      </w:r>
      <w:proofErr w:type="gramStart"/>
      <w:r w:rsidRPr="000372F1">
        <w:rPr>
          <w:rFonts w:cs="Arial"/>
          <w:lang w:eastAsia="ja-JP"/>
        </w:rPr>
        <w:t xml:space="preserve">. </w:t>
      </w:r>
      <w:proofErr w:type="gramEnd"/>
      <w:r w:rsidRPr="000372F1">
        <w:rPr>
          <w:rFonts w:cs="Arial"/>
          <w:lang w:eastAsia="ja-JP"/>
        </w:rPr>
        <w:t>Each JCOMM capacity-building activity (programme</w:t>
      </w:r>
      <w:r w:rsidRPr="000372F1">
        <w:rPr>
          <w:rFonts w:cs="Arial"/>
          <w:lang w:eastAsia="ko-KR"/>
        </w:rPr>
        <w:t xml:space="preserve"> </w:t>
      </w:r>
      <w:r w:rsidRPr="000372F1">
        <w:rPr>
          <w:rFonts w:cs="Arial"/>
          <w:lang w:eastAsia="ja-JP"/>
        </w:rPr>
        <w:t>or project) should include a training component</w:t>
      </w:r>
      <w:proofErr w:type="gramStart"/>
      <w:r w:rsidRPr="000372F1">
        <w:rPr>
          <w:rFonts w:cs="Arial"/>
          <w:lang w:eastAsia="ja-JP"/>
        </w:rPr>
        <w:t xml:space="preserve">. </w:t>
      </w:r>
      <w:proofErr w:type="gramEnd"/>
      <w:r w:rsidRPr="000372F1">
        <w:rPr>
          <w:rFonts w:cs="Arial"/>
          <w:lang w:eastAsia="ja-JP"/>
        </w:rPr>
        <w:t>The project document should contain a clear</w:t>
      </w:r>
      <w:r w:rsidRPr="000372F1">
        <w:rPr>
          <w:rFonts w:cs="Arial"/>
          <w:lang w:eastAsia="ko-KR"/>
        </w:rPr>
        <w:t xml:space="preserve"> </w:t>
      </w:r>
      <w:r w:rsidRPr="000372F1">
        <w:rPr>
          <w:rFonts w:cs="Arial"/>
          <w:lang w:eastAsia="ja-JP"/>
        </w:rPr>
        <w:t>statement on what expertise needs to be built</w:t>
      </w:r>
      <w:proofErr w:type="gramStart"/>
      <w:r w:rsidRPr="000372F1">
        <w:rPr>
          <w:rFonts w:cs="Arial"/>
          <w:lang w:eastAsia="ja-JP"/>
        </w:rPr>
        <w:t xml:space="preserve">. </w:t>
      </w:r>
      <w:proofErr w:type="gramEnd"/>
      <w:r w:rsidRPr="000372F1">
        <w:rPr>
          <w:rFonts w:cs="Arial"/>
          <w:lang w:eastAsia="ja-JP"/>
        </w:rPr>
        <w:t>Based upon this information training activities will be</w:t>
      </w:r>
      <w:r w:rsidRPr="000372F1">
        <w:rPr>
          <w:rFonts w:cs="Arial"/>
          <w:lang w:eastAsia="ko-KR"/>
        </w:rPr>
        <w:t xml:space="preserve"> </w:t>
      </w:r>
      <w:r w:rsidRPr="000372F1">
        <w:rPr>
          <w:rFonts w:cs="Arial"/>
          <w:lang w:eastAsia="ja-JP"/>
        </w:rPr>
        <w:t>planned.</w:t>
      </w:r>
    </w:p>
    <w:p w14:paraId="3F801768" w14:textId="77777777" w:rsidR="00BF2A03" w:rsidRPr="000372F1" w:rsidRDefault="00BF2A03" w:rsidP="00BF2A03">
      <w:pPr>
        <w:jc w:val="both"/>
        <w:rPr>
          <w:rFonts w:cs="Arial"/>
          <w:lang w:eastAsia="ko-KR"/>
        </w:rPr>
      </w:pPr>
    </w:p>
    <w:p w14:paraId="300ED3FD" w14:textId="77777777" w:rsidR="00BF2A03" w:rsidRPr="000372F1" w:rsidRDefault="00BF2A03" w:rsidP="00BF2A03">
      <w:pPr>
        <w:autoSpaceDE w:val="0"/>
        <w:autoSpaceDN w:val="0"/>
        <w:adjustRightInd w:val="0"/>
        <w:jc w:val="both"/>
        <w:rPr>
          <w:rFonts w:cs="Arial"/>
          <w:b/>
          <w:bCs/>
          <w:i/>
          <w:iCs/>
          <w:lang w:eastAsia="ko-KR"/>
        </w:rPr>
      </w:pPr>
      <w:r w:rsidRPr="000372F1">
        <w:rPr>
          <w:rFonts w:cs="Arial"/>
          <w:b/>
          <w:bCs/>
          <w:i/>
          <w:iCs/>
          <w:lang w:eastAsia="ja-JP"/>
        </w:rPr>
        <w:t>Training Tools</w:t>
      </w:r>
    </w:p>
    <w:p w14:paraId="43E75745" w14:textId="77777777" w:rsidR="00BF2A03" w:rsidRPr="000372F1" w:rsidRDefault="00BF2A03" w:rsidP="00BF2A03">
      <w:pPr>
        <w:autoSpaceDE w:val="0"/>
        <w:autoSpaceDN w:val="0"/>
        <w:adjustRightInd w:val="0"/>
        <w:jc w:val="both"/>
        <w:rPr>
          <w:rFonts w:cs="Arial"/>
          <w:b/>
          <w:bCs/>
          <w:i/>
          <w:iCs/>
          <w:lang w:eastAsia="ko-KR"/>
        </w:rPr>
      </w:pPr>
    </w:p>
    <w:p w14:paraId="1D0BBB0D"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3.3 </w:t>
      </w:r>
      <w:r w:rsidRPr="000372F1">
        <w:rPr>
          <w:rFonts w:cs="Arial"/>
          <w:lang w:eastAsia="ja-JP"/>
        </w:rPr>
        <w:tab/>
        <w:t>The JCOMM Management Committee, at its fifth session (Geneva, October 2006) identified</w:t>
      </w:r>
    </w:p>
    <w:p w14:paraId="6613920D" w14:textId="77777777" w:rsidR="00BF2A03" w:rsidRPr="000372F1" w:rsidRDefault="00BF2A03" w:rsidP="00BF2A03">
      <w:pPr>
        <w:autoSpaceDE w:val="0"/>
        <w:autoSpaceDN w:val="0"/>
        <w:adjustRightInd w:val="0"/>
        <w:jc w:val="both"/>
        <w:rPr>
          <w:rFonts w:cs="Arial"/>
          <w:lang w:eastAsia="ja-JP"/>
        </w:rPr>
      </w:pPr>
      <w:proofErr w:type="spellStart"/>
      <w:proofErr w:type="gramStart"/>
      <w:r w:rsidRPr="000372F1">
        <w:rPr>
          <w:rFonts w:cs="Arial"/>
          <w:lang w:eastAsia="ja-JP"/>
        </w:rPr>
        <w:t>OceanTeacher</w:t>
      </w:r>
      <w:proofErr w:type="spellEnd"/>
      <w:r w:rsidRPr="000372F1">
        <w:rPr>
          <w:rFonts w:cs="Arial"/>
          <w:lang w:eastAsia="ja-JP"/>
        </w:rPr>
        <w:t xml:space="preserve"> (http://www.oceanteacher.org), a training tool that was developed by the IODE of</w:t>
      </w:r>
      <w:r w:rsidRPr="000372F1">
        <w:rPr>
          <w:rFonts w:cs="Arial"/>
          <w:lang w:eastAsia="ko-KR"/>
        </w:rPr>
        <w:t xml:space="preserve"> </w:t>
      </w:r>
      <w:r w:rsidRPr="000372F1">
        <w:rPr>
          <w:rFonts w:cs="Arial"/>
          <w:lang w:eastAsia="ja-JP"/>
        </w:rPr>
        <w:t>UNESCO/IOC, as one of the suitable tools for the management of JCOMM-related knowledge and</w:t>
      </w:r>
      <w:r w:rsidRPr="000372F1">
        <w:rPr>
          <w:rFonts w:cs="Arial"/>
          <w:lang w:eastAsia="ko-KR"/>
        </w:rPr>
        <w:t xml:space="preserve"> </w:t>
      </w:r>
      <w:r w:rsidRPr="000372F1">
        <w:rPr>
          <w:rFonts w:cs="Arial"/>
          <w:lang w:eastAsia="ja-JP"/>
        </w:rPr>
        <w:t>training materials.</w:t>
      </w:r>
      <w:proofErr w:type="gramEnd"/>
      <w:r w:rsidRPr="000372F1">
        <w:rPr>
          <w:rFonts w:cs="Arial"/>
          <w:lang w:eastAsia="ja-JP"/>
        </w:rPr>
        <w:t xml:space="preserve"> Other tools also were identified and should be explored</w:t>
      </w:r>
      <w:proofErr w:type="gramStart"/>
      <w:r w:rsidRPr="000372F1">
        <w:rPr>
          <w:rFonts w:cs="Arial"/>
          <w:lang w:eastAsia="ja-JP"/>
        </w:rPr>
        <w:t xml:space="preserve">. </w:t>
      </w:r>
      <w:proofErr w:type="gramEnd"/>
      <w:r w:rsidRPr="000372F1">
        <w:rPr>
          <w:rFonts w:cs="Arial"/>
          <w:lang w:eastAsia="ja-JP"/>
        </w:rPr>
        <w:t>WMO/ETR</w:t>
      </w:r>
      <w:r w:rsidRPr="000372F1">
        <w:rPr>
          <w:rFonts w:cs="Arial"/>
          <w:lang w:eastAsia="ko-KR"/>
        </w:rPr>
        <w:t xml:space="preserve"> </w:t>
      </w:r>
      <w:r w:rsidRPr="000372F1">
        <w:rPr>
          <w:rFonts w:cs="Arial"/>
          <w:lang w:eastAsia="ja-JP"/>
        </w:rPr>
        <w:t>Met e-learning modules (http://www.met-elearning.org) have been used for the management of</w:t>
      </w:r>
      <w:r w:rsidRPr="000372F1">
        <w:rPr>
          <w:rFonts w:cs="Arial"/>
          <w:lang w:eastAsia="ko-KR"/>
        </w:rPr>
        <w:t xml:space="preserve"> </w:t>
      </w:r>
      <w:r w:rsidRPr="000372F1">
        <w:rPr>
          <w:rFonts w:cs="Arial"/>
          <w:lang w:eastAsia="ja-JP"/>
        </w:rPr>
        <w:t>educational and training materials on meteorology, including for marine meteorology</w:t>
      </w:r>
      <w:proofErr w:type="gramStart"/>
      <w:r w:rsidRPr="000372F1">
        <w:rPr>
          <w:rFonts w:cs="Arial"/>
          <w:lang w:eastAsia="ja-JP"/>
        </w:rPr>
        <w:t xml:space="preserve">. </w:t>
      </w:r>
      <w:proofErr w:type="gramEnd"/>
      <w:r w:rsidRPr="000372F1">
        <w:rPr>
          <w:rFonts w:cs="Arial"/>
          <w:lang w:eastAsia="ja-JP"/>
        </w:rPr>
        <w:t>Other virtual</w:t>
      </w:r>
      <w:r w:rsidRPr="000372F1">
        <w:rPr>
          <w:rFonts w:cs="Arial"/>
          <w:lang w:eastAsia="ko-KR"/>
        </w:rPr>
        <w:t xml:space="preserve"> </w:t>
      </w:r>
      <w:r w:rsidRPr="000372F1">
        <w:rPr>
          <w:rFonts w:cs="Arial"/>
          <w:lang w:eastAsia="ja-JP"/>
        </w:rPr>
        <w:t>training centres and e-learning tools, such as the Cooperative Programme for Operational</w:t>
      </w:r>
      <w:r w:rsidRPr="000372F1">
        <w:rPr>
          <w:rFonts w:cs="Arial"/>
          <w:lang w:eastAsia="ko-KR"/>
        </w:rPr>
        <w:t xml:space="preserve"> </w:t>
      </w:r>
      <w:r w:rsidRPr="000372F1">
        <w:rPr>
          <w:rFonts w:cs="Arial"/>
          <w:lang w:eastAsia="ja-JP"/>
        </w:rPr>
        <w:t xml:space="preserve">Meteorology, Education and Training (COMET, http://www.meted.ucar.edu/) and the </w:t>
      </w:r>
      <w:proofErr w:type="spellStart"/>
      <w:r w:rsidRPr="000372F1">
        <w:rPr>
          <w:rFonts w:cs="Arial"/>
          <w:lang w:eastAsia="ja-JP"/>
        </w:rPr>
        <w:t>Eumetcal</w:t>
      </w:r>
      <w:proofErr w:type="spellEnd"/>
      <w:r w:rsidRPr="000372F1">
        <w:rPr>
          <w:rFonts w:cs="Arial"/>
          <w:lang w:eastAsia="ja-JP"/>
        </w:rPr>
        <w:t xml:space="preserve"> –</w:t>
      </w:r>
      <w:r w:rsidRPr="000372F1">
        <w:rPr>
          <w:rFonts w:cs="Arial"/>
          <w:lang w:eastAsia="ko-KR"/>
        </w:rPr>
        <w:t xml:space="preserve"> </w:t>
      </w:r>
      <w:proofErr w:type="spellStart"/>
      <w:r w:rsidRPr="000372F1">
        <w:rPr>
          <w:rFonts w:cs="Arial"/>
          <w:lang w:eastAsia="ja-JP"/>
        </w:rPr>
        <w:t>EUMeTrain</w:t>
      </w:r>
      <w:proofErr w:type="spellEnd"/>
      <w:r w:rsidRPr="000372F1">
        <w:rPr>
          <w:rFonts w:cs="Arial"/>
          <w:lang w:eastAsia="ja-JP"/>
        </w:rPr>
        <w:t xml:space="preserve"> (http://www.eumetcal.org/), make available Modules covering many fields of interest to</w:t>
      </w:r>
      <w:r w:rsidRPr="000372F1">
        <w:rPr>
          <w:rFonts w:cs="Arial"/>
          <w:lang w:eastAsia="ko-KR"/>
        </w:rPr>
        <w:t xml:space="preserve"> </w:t>
      </w:r>
      <w:r w:rsidRPr="000372F1">
        <w:rPr>
          <w:rFonts w:cs="Arial"/>
          <w:lang w:eastAsia="ja-JP"/>
        </w:rPr>
        <w:t>the marine meteorological and oceanographic communities, including atmospheric and oceanic</w:t>
      </w:r>
      <w:r w:rsidRPr="000372F1">
        <w:rPr>
          <w:rFonts w:cs="Arial"/>
          <w:lang w:eastAsia="ko-KR"/>
        </w:rPr>
        <w:t xml:space="preserve"> </w:t>
      </w:r>
      <w:r w:rsidRPr="000372F1">
        <w:rPr>
          <w:rFonts w:cs="Arial"/>
          <w:lang w:eastAsia="ja-JP"/>
        </w:rPr>
        <w:t>processes as well as remote-sensing of marine and oceanographic elements.</w:t>
      </w:r>
    </w:p>
    <w:p w14:paraId="17D6DCA2" w14:textId="77777777" w:rsidR="00BF2A03" w:rsidRPr="000372F1" w:rsidRDefault="00BF2A03" w:rsidP="00BF2A03">
      <w:pPr>
        <w:autoSpaceDE w:val="0"/>
        <w:autoSpaceDN w:val="0"/>
        <w:adjustRightInd w:val="0"/>
        <w:jc w:val="both"/>
        <w:rPr>
          <w:rFonts w:cs="Arial"/>
          <w:lang w:eastAsia="ko-KR"/>
        </w:rPr>
      </w:pPr>
    </w:p>
    <w:p w14:paraId="28DAF983"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3.4 </w:t>
      </w:r>
      <w:r w:rsidRPr="000372F1">
        <w:rPr>
          <w:rFonts w:cs="Arial"/>
          <w:lang w:eastAsia="ko-KR"/>
        </w:rPr>
        <w:tab/>
      </w:r>
      <w:r w:rsidRPr="000372F1">
        <w:rPr>
          <w:rFonts w:cs="Arial"/>
          <w:lang w:eastAsia="ja-JP"/>
        </w:rPr>
        <w:t>It is important to maintain the highest possible standards for the quality of materials entered</w:t>
      </w:r>
      <w:r w:rsidRPr="000372F1">
        <w:rPr>
          <w:rFonts w:cs="Arial"/>
          <w:lang w:eastAsia="ko-KR"/>
        </w:rPr>
        <w:t xml:space="preserve"> </w:t>
      </w:r>
      <w:r w:rsidRPr="000372F1">
        <w:rPr>
          <w:rFonts w:cs="Arial"/>
          <w:lang w:eastAsia="ja-JP"/>
        </w:rPr>
        <w:t xml:space="preserve">into </w:t>
      </w:r>
      <w:proofErr w:type="spellStart"/>
      <w:r w:rsidRPr="000372F1">
        <w:rPr>
          <w:rFonts w:cs="Arial"/>
          <w:lang w:eastAsia="ja-JP"/>
        </w:rPr>
        <w:t>OceanTeacher</w:t>
      </w:r>
      <w:proofErr w:type="spellEnd"/>
      <w:r w:rsidRPr="000372F1">
        <w:rPr>
          <w:rFonts w:cs="Arial"/>
          <w:lang w:eastAsia="ja-JP"/>
        </w:rPr>
        <w:t xml:space="preserve"> and Met </w:t>
      </w:r>
      <w:proofErr w:type="gramStart"/>
      <w:r w:rsidRPr="000372F1">
        <w:rPr>
          <w:rFonts w:cs="Arial"/>
          <w:lang w:eastAsia="ja-JP"/>
        </w:rPr>
        <w:t>e-learning</w:t>
      </w:r>
      <w:proofErr w:type="gramEnd"/>
      <w:r w:rsidRPr="000372F1">
        <w:rPr>
          <w:rFonts w:cs="Arial"/>
          <w:lang w:eastAsia="ja-JP"/>
        </w:rPr>
        <w:t>, and interoperability between these tools should be</w:t>
      </w:r>
      <w:r w:rsidRPr="000372F1">
        <w:rPr>
          <w:rFonts w:cs="Arial"/>
          <w:lang w:eastAsia="ko-KR"/>
        </w:rPr>
        <w:t xml:space="preserve"> </w:t>
      </w:r>
      <w:r w:rsidRPr="000372F1">
        <w:rPr>
          <w:rFonts w:cs="Arial"/>
          <w:lang w:eastAsia="ja-JP"/>
        </w:rPr>
        <w:t>ensured. It will also be desirable to establish and agree upon standard curricula for all topics</w:t>
      </w:r>
      <w:proofErr w:type="gramStart"/>
      <w:r w:rsidRPr="000372F1">
        <w:rPr>
          <w:rFonts w:cs="Arial"/>
          <w:lang w:eastAsia="ja-JP"/>
        </w:rPr>
        <w:t xml:space="preserve">. </w:t>
      </w:r>
      <w:proofErr w:type="gramEnd"/>
      <w:r w:rsidRPr="000372F1">
        <w:rPr>
          <w:rFonts w:cs="Arial"/>
          <w:lang w:eastAsia="ja-JP"/>
        </w:rPr>
        <w:t>This</w:t>
      </w:r>
      <w:r w:rsidRPr="000372F1">
        <w:rPr>
          <w:rFonts w:cs="Arial"/>
          <w:lang w:eastAsia="ko-KR"/>
        </w:rPr>
        <w:t xml:space="preserve"> </w:t>
      </w:r>
      <w:r w:rsidRPr="000372F1">
        <w:rPr>
          <w:rFonts w:cs="Arial"/>
          <w:lang w:eastAsia="ja-JP"/>
        </w:rPr>
        <w:t>can be achieved through close coordination between the resource persons and between the</w:t>
      </w:r>
      <w:r w:rsidRPr="000372F1">
        <w:rPr>
          <w:rFonts w:cs="Arial"/>
          <w:lang w:eastAsia="ko-KR"/>
        </w:rPr>
        <w:t xml:space="preserve"> </w:t>
      </w:r>
      <w:r w:rsidRPr="000372F1">
        <w:rPr>
          <w:rFonts w:cs="Arial"/>
          <w:lang w:eastAsia="ja-JP"/>
        </w:rPr>
        <w:t>resource persons and the Chief Editors</w:t>
      </w:r>
      <w:proofErr w:type="gramStart"/>
      <w:r w:rsidRPr="000372F1">
        <w:rPr>
          <w:rFonts w:cs="Arial"/>
          <w:lang w:eastAsia="ja-JP"/>
        </w:rPr>
        <w:t xml:space="preserve">. </w:t>
      </w:r>
      <w:proofErr w:type="gramEnd"/>
      <w:r w:rsidRPr="000372F1">
        <w:rPr>
          <w:rFonts w:cs="Arial"/>
          <w:lang w:eastAsia="ja-JP"/>
        </w:rPr>
        <w:t>It may be necessary to identify multiple Chief Editors, e.g.</w:t>
      </w:r>
      <w:r w:rsidRPr="000372F1">
        <w:rPr>
          <w:rFonts w:cs="Arial"/>
          <w:lang w:eastAsia="ko-KR"/>
        </w:rPr>
        <w:t xml:space="preserve"> </w:t>
      </w:r>
      <w:r w:rsidRPr="000372F1">
        <w:rPr>
          <w:rFonts w:cs="Arial"/>
          <w:lang w:eastAsia="ja-JP"/>
        </w:rPr>
        <w:t>one per Programme Area.</w:t>
      </w:r>
    </w:p>
    <w:p w14:paraId="73A2D514" w14:textId="77777777" w:rsidR="00BF2A03" w:rsidRPr="000372F1" w:rsidRDefault="00BF2A03" w:rsidP="00BF2A03">
      <w:pPr>
        <w:autoSpaceDE w:val="0"/>
        <w:autoSpaceDN w:val="0"/>
        <w:adjustRightInd w:val="0"/>
        <w:jc w:val="both"/>
        <w:rPr>
          <w:rFonts w:cs="Arial"/>
          <w:lang w:eastAsia="ko-KR"/>
        </w:rPr>
      </w:pPr>
    </w:p>
    <w:p w14:paraId="48D54CD6"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3.5 </w:t>
      </w:r>
      <w:r w:rsidRPr="000372F1">
        <w:rPr>
          <w:rFonts w:cs="Arial"/>
          <w:lang w:eastAsia="ko-KR"/>
        </w:rPr>
        <w:tab/>
      </w:r>
      <w:r w:rsidRPr="000372F1">
        <w:rPr>
          <w:rFonts w:cs="Arial"/>
          <w:lang w:eastAsia="ja-JP"/>
        </w:rPr>
        <w:t>E-learning modules use dynamic content management technology</w:t>
      </w:r>
      <w:proofErr w:type="gramStart"/>
      <w:r w:rsidRPr="000372F1">
        <w:rPr>
          <w:rFonts w:cs="Arial"/>
          <w:lang w:eastAsia="ja-JP"/>
        </w:rPr>
        <w:t xml:space="preserve">. </w:t>
      </w:r>
      <w:proofErr w:type="gramEnd"/>
      <w:r w:rsidRPr="000372F1">
        <w:rPr>
          <w:rFonts w:cs="Arial"/>
          <w:lang w:eastAsia="ja-JP"/>
        </w:rPr>
        <w:t xml:space="preserve">As such, </w:t>
      </w:r>
      <w:proofErr w:type="gramStart"/>
      <w:r w:rsidRPr="000372F1">
        <w:rPr>
          <w:rFonts w:cs="Arial"/>
          <w:lang w:eastAsia="ja-JP"/>
        </w:rPr>
        <w:t>materials can</w:t>
      </w:r>
      <w:r w:rsidRPr="000372F1">
        <w:rPr>
          <w:rFonts w:cs="Arial"/>
          <w:lang w:eastAsia="ko-KR"/>
        </w:rPr>
        <w:t xml:space="preserve"> </w:t>
      </w:r>
      <w:r w:rsidRPr="000372F1">
        <w:rPr>
          <w:rFonts w:cs="Arial"/>
          <w:lang w:eastAsia="ja-JP"/>
        </w:rPr>
        <w:t>be entered by resource persons</w:t>
      </w:r>
      <w:proofErr w:type="gramEnd"/>
      <w:r w:rsidRPr="000372F1">
        <w:rPr>
          <w:rFonts w:cs="Arial"/>
          <w:lang w:eastAsia="ja-JP"/>
        </w:rPr>
        <w:t xml:space="preserve"> from their usual place of work. In principle, the number of resource</w:t>
      </w:r>
      <w:r w:rsidRPr="000372F1">
        <w:rPr>
          <w:rFonts w:cs="Arial"/>
          <w:lang w:eastAsia="ko-KR"/>
        </w:rPr>
        <w:t xml:space="preserve"> </w:t>
      </w:r>
      <w:r w:rsidRPr="000372F1">
        <w:rPr>
          <w:rFonts w:cs="Arial"/>
          <w:lang w:eastAsia="ja-JP"/>
        </w:rPr>
        <w:t>persons who can enter materials is unlimited.</w:t>
      </w:r>
    </w:p>
    <w:p w14:paraId="39F18F39" w14:textId="77777777" w:rsidR="00BF2A03" w:rsidRPr="000372F1" w:rsidRDefault="00BF2A03" w:rsidP="00BF2A03">
      <w:pPr>
        <w:autoSpaceDE w:val="0"/>
        <w:autoSpaceDN w:val="0"/>
        <w:adjustRightInd w:val="0"/>
        <w:jc w:val="both"/>
        <w:rPr>
          <w:rFonts w:cs="Arial"/>
          <w:lang w:eastAsia="ko-KR"/>
        </w:rPr>
      </w:pPr>
    </w:p>
    <w:p w14:paraId="0310639D" w14:textId="77777777" w:rsidR="00BF2A03" w:rsidRPr="000372F1" w:rsidRDefault="00BF2A03" w:rsidP="00BF2A03">
      <w:pPr>
        <w:autoSpaceDE w:val="0"/>
        <w:autoSpaceDN w:val="0"/>
        <w:adjustRightInd w:val="0"/>
        <w:jc w:val="both"/>
        <w:rPr>
          <w:rFonts w:cs="Arial"/>
          <w:lang w:eastAsia="ko-KR"/>
        </w:rPr>
      </w:pPr>
      <w:r w:rsidRPr="000372F1">
        <w:rPr>
          <w:rFonts w:cs="Arial"/>
          <w:lang w:eastAsia="ja-JP"/>
        </w:rPr>
        <w:t xml:space="preserve">3.6 </w:t>
      </w:r>
      <w:r w:rsidRPr="000372F1">
        <w:rPr>
          <w:rFonts w:cs="Arial"/>
          <w:lang w:eastAsia="ko-KR"/>
        </w:rPr>
        <w:tab/>
      </w:r>
      <w:proofErr w:type="spellStart"/>
      <w:r w:rsidRPr="000372F1">
        <w:rPr>
          <w:rFonts w:cs="Arial"/>
          <w:lang w:eastAsia="ja-JP"/>
        </w:rPr>
        <w:t>Bilko</w:t>
      </w:r>
      <w:proofErr w:type="spellEnd"/>
      <w:r w:rsidRPr="000372F1">
        <w:rPr>
          <w:rFonts w:cs="Arial"/>
          <w:lang w:eastAsia="ja-JP"/>
        </w:rPr>
        <w:t xml:space="preserve"> is a complete data analysis system developed primarily for learning and teaching</w:t>
      </w:r>
      <w:r w:rsidRPr="000372F1">
        <w:rPr>
          <w:rFonts w:cs="Arial"/>
          <w:lang w:eastAsia="ko-KR"/>
        </w:rPr>
        <w:t xml:space="preserve"> </w:t>
      </w:r>
      <w:r w:rsidRPr="000372F1">
        <w:rPr>
          <w:rFonts w:cs="Arial"/>
          <w:lang w:eastAsia="ja-JP"/>
        </w:rPr>
        <w:t>remote sensing image analysis skills, providing a powerful application capable of handling ocean</w:t>
      </w:r>
      <w:r w:rsidRPr="000372F1">
        <w:rPr>
          <w:rFonts w:cs="Arial"/>
          <w:lang w:eastAsia="ko-KR"/>
        </w:rPr>
        <w:t xml:space="preserve"> </w:t>
      </w:r>
      <w:r w:rsidRPr="000372F1">
        <w:rPr>
          <w:rFonts w:cs="Arial"/>
          <w:lang w:eastAsia="ja-JP"/>
        </w:rPr>
        <w:t>model data</w:t>
      </w:r>
      <w:proofErr w:type="gramStart"/>
      <w:r w:rsidRPr="000372F1">
        <w:rPr>
          <w:rFonts w:cs="Arial"/>
          <w:lang w:eastAsia="ja-JP"/>
        </w:rPr>
        <w:t xml:space="preserve">. </w:t>
      </w:r>
      <w:proofErr w:type="gramEnd"/>
      <w:r w:rsidRPr="000372F1">
        <w:rPr>
          <w:rFonts w:cs="Arial"/>
          <w:lang w:eastAsia="ja-JP"/>
        </w:rPr>
        <w:t>Current lessons teach the application of remote sensing to oceanography and coastal</w:t>
      </w:r>
      <w:r w:rsidRPr="000372F1">
        <w:rPr>
          <w:rFonts w:cs="Arial"/>
          <w:lang w:eastAsia="ko-KR"/>
        </w:rPr>
        <w:t xml:space="preserve"> </w:t>
      </w:r>
      <w:r w:rsidRPr="000372F1">
        <w:rPr>
          <w:rFonts w:cs="Arial"/>
          <w:lang w:eastAsia="ja-JP"/>
        </w:rPr>
        <w:t xml:space="preserve">management, but </w:t>
      </w:r>
      <w:proofErr w:type="spellStart"/>
      <w:r w:rsidRPr="000372F1">
        <w:rPr>
          <w:rFonts w:cs="Arial"/>
          <w:lang w:eastAsia="ja-JP"/>
        </w:rPr>
        <w:t>Bilko</w:t>
      </w:r>
      <w:proofErr w:type="spellEnd"/>
      <w:r w:rsidRPr="000372F1">
        <w:rPr>
          <w:rFonts w:cs="Arial"/>
          <w:lang w:eastAsia="ja-JP"/>
        </w:rPr>
        <w:t xml:space="preserve"> routines may be applied to the analysis of any image in an appropriate</w:t>
      </w:r>
      <w:r w:rsidRPr="000372F1">
        <w:rPr>
          <w:rFonts w:cs="Arial"/>
          <w:lang w:eastAsia="ko-KR"/>
        </w:rPr>
        <w:t xml:space="preserve"> </w:t>
      </w:r>
      <w:r w:rsidRPr="000372F1">
        <w:rPr>
          <w:rFonts w:cs="Arial"/>
          <w:lang w:eastAsia="ja-JP"/>
        </w:rPr>
        <w:t>format, and include a wide range of standard image processing functions</w:t>
      </w:r>
      <w:proofErr w:type="gramStart"/>
      <w:r w:rsidRPr="000372F1">
        <w:rPr>
          <w:rFonts w:cs="Arial"/>
          <w:lang w:eastAsia="ja-JP"/>
        </w:rPr>
        <w:t xml:space="preserve">. </w:t>
      </w:r>
      <w:proofErr w:type="gramEnd"/>
      <w:r w:rsidRPr="000372F1">
        <w:rPr>
          <w:rFonts w:cs="Arial"/>
          <w:lang w:eastAsia="ja-JP"/>
        </w:rPr>
        <w:t>Supported by UNESCO,</w:t>
      </w:r>
      <w:r w:rsidRPr="000372F1">
        <w:rPr>
          <w:rFonts w:cs="Arial"/>
          <w:lang w:eastAsia="ko-KR"/>
        </w:rPr>
        <w:t xml:space="preserve"> </w:t>
      </w:r>
      <w:proofErr w:type="spellStart"/>
      <w:r w:rsidRPr="000372F1">
        <w:rPr>
          <w:rFonts w:cs="Arial"/>
          <w:lang w:eastAsia="ja-JP"/>
        </w:rPr>
        <w:t>Bilko</w:t>
      </w:r>
      <w:proofErr w:type="spellEnd"/>
      <w:r w:rsidRPr="000372F1">
        <w:rPr>
          <w:rFonts w:cs="Arial"/>
          <w:lang w:eastAsia="ja-JP"/>
        </w:rPr>
        <w:t xml:space="preserve"> is available to users absolutely free including a wide variety of satellite and ocean model</w:t>
      </w:r>
      <w:r w:rsidRPr="000372F1">
        <w:rPr>
          <w:rFonts w:cs="Arial"/>
          <w:lang w:eastAsia="ko-KR"/>
        </w:rPr>
        <w:t xml:space="preserve"> </w:t>
      </w:r>
      <w:r w:rsidRPr="000372F1">
        <w:rPr>
          <w:rFonts w:cs="Arial"/>
          <w:lang w:eastAsia="ja-JP"/>
        </w:rPr>
        <w:t>outputs with associated self-study lessons that are ideally suited for 'off the shelf' training courses</w:t>
      </w:r>
      <w:r w:rsidRPr="000372F1">
        <w:rPr>
          <w:rFonts w:cs="Arial"/>
          <w:lang w:eastAsia="ko-KR"/>
        </w:rPr>
        <w:t xml:space="preserve"> </w:t>
      </w:r>
      <w:r w:rsidRPr="000372F1">
        <w:rPr>
          <w:rFonts w:cs="Arial"/>
          <w:lang w:eastAsia="ja-JP"/>
        </w:rPr>
        <w:t xml:space="preserve">in oceanography (see </w:t>
      </w:r>
      <w:hyperlink r:id="rId48" w:history="1">
        <w:r w:rsidRPr="00900EC4">
          <w:rPr>
            <w:rStyle w:val="Hyperlink"/>
            <w:rFonts w:cs="Arial"/>
            <w:lang w:eastAsia="ja-JP"/>
          </w:rPr>
          <w:t>http://www.bilko.org/</w:t>
        </w:r>
      </w:hyperlink>
      <w:r w:rsidRPr="00900EC4">
        <w:rPr>
          <w:rFonts w:cs="Arial"/>
          <w:lang w:eastAsia="ja-JP"/>
        </w:rPr>
        <w:t>).</w:t>
      </w:r>
    </w:p>
    <w:p w14:paraId="26CA32B6" w14:textId="77777777" w:rsidR="00BF2A03" w:rsidRPr="000372F1" w:rsidRDefault="00BF2A03" w:rsidP="00BF2A03">
      <w:pPr>
        <w:autoSpaceDE w:val="0"/>
        <w:autoSpaceDN w:val="0"/>
        <w:adjustRightInd w:val="0"/>
        <w:jc w:val="both"/>
        <w:rPr>
          <w:rFonts w:cs="Arial"/>
          <w:lang w:eastAsia="ko-KR"/>
        </w:rPr>
      </w:pPr>
    </w:p>
    <w:p w14:paraId="36083E32"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3.7 </w:t>
      </w:r>
      <w:r w:rsidRPr="000372F1">
        <w:rPr>
          <w:rFonts w:cs="Arial"/>
          <w:lang w:eastAsia="ko-KR"/>
        </w:rPr>
        <w:tab/>
      </w:r>
      <w:r w:rsidRPr="000372F1">
        <w:rPr>
          <w:rFonts w:cs="Arial"/>
          <w:lang w:eastAsia="ja-JP"/>
        </w:rPr>
        <w:t>In many cases material in the Digital Library and Training Curriculum materials make</w:t>
      </w:r>
      <w:r w:rsidRPr="000372F1">
        <w:rPr>
          <w:rFonts w:cs="Arial"/>
          <w:lang w:eastAsia="ko-KR"/>
        </w:rPr>
        <w:t xml:space="preserve"> </w:t>
      </w:r>
      <w:r w:rsidRPr="000372F1">
        <w:rPr>
          <w:rFonts w:cs="Arial"/>
          <w:lang w:eastAsia="ja-JP"/>
        </w:rPr>
        <w:t xml:space="preserve">extensive use of hyperlinks to other content both within and outside </w:t>
      </w:r>
      <w:proofErr w:type="spellStart"/>
      <w:r w:rsidRPr="000372F1">
        <w:rPr>
          <w:rFonts w:cs="Arial"/>
          <w:lang w:eastAsia="ja-JP"/>
        </w:rPr>
        <w:t>OceanTeacher</w:t>
      </w:r>
      <w:proofErr w:type="spellEnd"/>
      <w:r w:rsidRPr="000372F1">
        <w:rPr>
          <w:rFonts w:cs="Arial"/>
          <w:lang w:eastAsia="ja-JP"/>
        </w:rPr>
        <w:t xml:space="preserve"> and WMO</w:t>
      </w:r>
      <w:r w:rsidRPr="000372F1">
        <w:rPr>
          <w:rFonts w:cs="Arial"/>
          <w:lang w:eastAsia="ko-KR"/>
        </w:rPr>
        <w:t xml:space="preserve"> </w:t>
      </w:r>
      <w:r w:rsidRPr="000372F1">
        <w:rPr>
          <w:rFonts w:cs="Arial"/>
          <w:lang w:eastAsia="ja-JP"/>
        </w:rPr>
        <w:t>Digital Library</w:t>
      </w:r>
      <w:proofErr w:type="gramStart"/>
      <w:r w:rsidRPr="000372F1">
        <w:rPr>
          <w:rFonts w:cs="Arial"/>
          <w:lang w:eastAsia="ja-JP"/>
        </w:rPr>
        <w:t xml:space="preserve">. </w:t>
      </w:r>
      <w:proofErr w:type="gramEnd"/>
      <w:r w:rsidRPr="000372F1">
        <w:rPr>
          <w:rFonts w:cs="Arial"/>
          <w:lang w:eastAsia="ja-JP"/>
        </w:rPr>
        <w:t>An important quality control task for the Secretariats is therefore, to regularly check</w:t>
      </w:r>
      <w:r w:rsidRPr="000372F1">
        <w:rPr>
          <w:rFonts w:cs="Arial"/>
          <w:lang w:eastAsia="ko-KR"/>
        </w:rPr>
        <w:t xml:space="preserve"> </w:t>
      </w:r>
      <w:r w:rsidRPr="000372F1">
        <w:rPr>
          <w:rFonts w:cs="Arial"/>
          <w:lang w:eastAsia="ja-JP"/>
        </w:rPr>
        <w:t>whether links are still valid</w:t>
      </w:r>
      <w:proofErr w:type="gramStart"/>
      <w:r w:rsidRPr="000372F1">
        <w:rPr>
          <w:rFonts w:cs="Arial"/>
          <w:lang w:eastAsia="ja-JP"/>
        </w:rPr>
        <w:t xml:space="preserve">. </w:t>
      </w:r>
      <w:proofErr w:type="gramEnd"/>
      <w:r w:rsidRPr="000372F1">
        <w:rPr>
          <w:rFonts w:cs="Arial"/>
          <w:lang w:eastAsia="ja-JP"/>
        </w:rPr>
        <w:t>It is noted that the use of these e-learning modules is free and open to</w:t>
      </w:r>
      <w:r w:rsidRPr="000372F1">
        <w:rPr>
          <w:rFonts w:cs="Arial"/>
          <w:lang w:eastAsia="ko-KR"/>
        </w:rPr>
        <w:t xml:space="preserve"> </w:t>
      </w:r>
      <w:r w:rsidRPr="000372F1">
        <w:rPr>
          <w:rFonts w:cs="Arial"/>
          <w:lang w:eastAsia="ja-JP"/>
        </w:rPr>
        <w:t>all</w:t>
      </w:r>
      <w:proofErr w:type="gramStart"/>
      <w:r w:rsidRPr="000372F1">
        <w:rPr>
          <w:rFonts w:cs="Arial"/>
          <w:lang w:eastAsia="ja-JP"/>
        </w:rPr>
        <w:t xml:space="preserve">. </w:t>
      </w:r>
      <w:proofErr w:type="gramEnd"/>
      <w:r w:rsidRPr="000372F1">
        <w:rPr>
          <w:rFonts w:cs="Arial"/>
          <w:lang w:eastAsia="ja-JP"/>
        </w:rPr>
        <w:t>Access to the Digital Library is open and does not require registration</w:t>
      </w:r>
      <w:proofErr w:type="gramStart"/>
      <w:r w:rsidRPr="000372F1">
        <w:rPr>
          <w:rFonts w:cs="Arial"/>
          <w:lang w:eastAsia="ja-JP"/>
        </w:rPr>
        <w:t xml:space="preserve">. </w:t>
      </w:r>
      <w:proofErr w:type="gramEnd"/>
      <w:r w:rsidRPr="000372F1">
        <w:rPr>
          <w:rFonts w:cs="Arial"/>
          <w:lang w:eastAsia="ja-JP"/>
        </w:rPr>
        <w:t>Access to the training</w:t>
      </w:r>
      <w:r w:rsidRPr="000372F1">
        <w:rPr>
          <w:rFonts w:cs="Arial"/>
          <w:lang w:eastAsia="ko-KR"/>
        </w:rPr>
        <w:t xml:space="preserve"> </w:t>
      </w:r>
      <w:r w:rsidRPr="000372F1">
        <w:rPr>
          <w:rFonts w:cs="Arial"/>
          <w:lang w:eastAsia="ja-JP"/>
        </w:rPr>
        <w:t>Curriculum also is free, but registration is required for full functionality.</w:t>
      </w:r>
    </w:p>
    <w:p w14:paraId="7546D8FB" w14:textId="77777777" w:rsidR="00BF2A03" w:rsidRPr="000372F1" w:rsidRDefault="00BF2A03" w:rsidP="00BF2A03">
      <w:pPr>
        <w:autoSpaceDE w:val="0"/>
        <w:autoSpaceDN w:val="0"/>
        <w:adjustRightInd w:val="0"/>
        <w:jc w:val="both"/>
        <w:rPr>
          <w:rFonts w:cs="Arial"/>
          <w:b/>
          <w:bCs/>
          <w:i/>
          <w:iCs/>
          <w:lang w:eastAsia="ko-KR"/>
        </w:rPr>
      </w:pPr>
    </w:p>
    <w:p w14:paraId="39FF06B3" w14:textId="77777777" w:rsidR="00BF2A03" w:rsidRPr="000372F1" w:rsidRDefault="00BF2A03" w:rsidP="00BF2A03">
      <w:pPr>
        <w:autoSpaceDE w:val="0"/>
        <w:autoSpaceDN w:val="0"/>
        <w:adjustRightInd w:val="0"/>
        <w:jc w:val="both"/>
        <w:rPr>
          <w:rFonts w:cs="Arial"/>
          <w:b/>
          <w:bCs/>
          <w:i/>
          <w:iCs/>
          <w:lang w:eastAsia="ja-JP"/>
        </w:rPr>
      </w:pPr>
      <w:r w:rsidRPr="000372F1">
        <w:rPr>
          <w:rFonts w:cs="Arial"/>
          <w:b/>
          <w:bCs/>
          <w:i/>
          <w:iCs/>
          <w:lang w:eastAsia="ja-JP"/>
        </w:rPr>
        <w:t>Workshops</w:t>
      </w:r>
    </w:p>
    <w:p w14:paraId="07B0E210" w14:textId="77777777" w:rsidR="00BF2A03" w:rsidRPr="000372F1" w:rsidRDefault="00BF2A03" w:rsidP="00BF2A03">
      <w:pPr>
        <w:autoSpaceDE w:val="0"/>
        <w:autoSpaceDN w:val="0"/>
        <w:adjustRightInd w:val="0"/>
        <w:jc w:val="both"/>
        <w:rPr>
          <w:rFonts w:cs="Arial"/>
          <w:lang w:eastAsia="ko-KR"/>
        </w:rPr>
      </w:pPr>
    </w:p>
    <w:p w14:paraId="27DD3BE8"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3.8 </w:t>
      </w:r>
      <w:r w:rsidRPr="000372F1">
        <w:rPr>
          <w:rFonts w:cs="Arial"/>
          <w:lang w:eastAsia="ja-JP"/>
        </w:rPr>
        <w:tab/>
        <w:t>Workshops are useful tools to promote the sharing of expertise and experience at the national, regional and global levels.</w:t>
      </w:r>
    </w:p>
    <w:p w14:paraId="6D5000AE" w14:textId="77777777" w:rsidR="00BF2A03" w:rsidRPr="000372F1" w:rsidRDefault="00BF2A03" w:rsidP="00BF2A03">
      <w:pPr>
        <w:autoSpaceDE w:val="0"/>
        <w:autoSpaceDN w:val="0"/>
        <w:adjustRightInd w:val="0"/>
        <w:jc w:val="both"/>
        <w:rPr>
          <w:rFonts w:cs="Arial"/>
          <w:lang w:eastAsia="ja-JP"/>
        </w:rPr>
      </w:pPr>
    </w:p>
    <w:p w14:paraId="31370567" w14:textId="77777777" w:rsidR="00BF2A03" w:rsidRPr="000372F1" w:rsidRDefault="00BF2A03" w:rsidP="00BF2A03">
      <w:pPr>
        <w:autoSpaceDE w:val="0"/>
        <w:autoSpaceDN w:val="0"/>
        <w:adjustRightInd w:val="0"/>
        <w:jc w:val="both"/>
        <w:rPr>
          <w:rFonts w:cs="Arial"/>
          <w:b/>
          <w:bCs/>
          <w:i/>
          <w:iCs/>
          <w:lang w:eastAsia="ja-JP"/>
        </w:rPr>
      </w:pPr>
      <w:r w:rsidRPr="000372F1">
        <w:rPr>
          <w:rFonts w:cs="Arial"/>
          <w:b/>
          <w:bCs/>
          <w:i/>
          <w:iCs/>
          <w:lang w:eastAsia="ja-JP"/>
        </w:rPr>
        <w:t>Travel and Study Grants</w:t>
      </w:r>
    </w:p>
    <w:p w14:paraId="26D7135E" w14:textId="77777777" w:rsidR="00BF2A03" w:rsidRPr="000372F1" w:rsidRDefault="00BF2A03" w:rsidP="00BF2A03">
      <w:pPr>
        <w:autoSpaceDE w:val="0"/>
        <w:autoSpaceDN w:val="0"/>
        <w:adjustRightInd w:val="0"/>
        <w:jc w:val="both"/>
        <w:rPr>
          <w:rFonts w:cs="Arial"/>
          <w:lang w:eastAsia="ko-KR"/>
        </w:rPr>
      </w:pPr>
    </w:p>
    <w:p w14:paraId="240EB38C" w14:textId="77777777" w:rsidR="00BF2A03" w:rsidRPr="00900EC4" w:rsidRDefault="00BF2A03" w:rsidP="00BF2A03">
      <w:pPr>
        <w:autoSpaceDE w:val="0"/>
        <w:autoSpaceDN w:val="0"/>
        <w:adjustRightInd w:val="0"/>
        <w:jc w:val="both"/>
        <w:rPr>
          <w:rFonts w:cs="Arial"/>
          <w:lang w:eastAsia="ko-KR"/>
        </w:rPr>
      </w:pPr>
      <w:r w:rsidRPr="000372F1">
        <w:rPr>
          <w:rFonts w:cs="Arial"/>
          <w:lang w:eastAsia="ja-JP"/>
        </w:rPr>
        <w:t xml:space="preserve">3.9 </w:t>
      </w:r>
      <w:r w:rsidRPr="000372F1">
        <w:rPr>
          <w:rFonts w:cs="Arial"/>
          <w:lang w:eastAsia="ko-KR"/>
        </w:rPr>
        <w:tab/>
      </w:r>
      <w:r w:rsidRPr="000372F1">
        <w:rPr>
          <w:rFonts w:cs="Arial"/>
          <w:lang w:eastAsia="ja-JP"/>
        </w:rPr>
        <w:t>Travel and Study Grants allow national experts to benefit from the expertise acquired in</w:t>
      </w:r>
      <w:r w:rsidRPr="000372F1">
        <w:rPr>
          <w:rFonts w:cs="Arial"/>
          <w:lang w:eastAsia="ko-KR"/>
        </w:rPr>
        <w:t xml:space="preserve"> </w:t>
      </w:r>
      <w:r w:rsidRPr="000372F1">
        <w:rPr>
          <w:rFonts w:cs="Arial"/>
          <w:lang w:eastAsia="ja-JP"/>
        </w:rPr>
        <w:t>other institutions</w:t>
      </w:r>
      <w:proofErr w:type="gramStart"/>
      <w:r w:rsidRPr="000372F1">
        <w:rPr>
          <w:rFonts w:cs="Arial"/>
          <w:lang w:eastAsia="ja-JP"/>
        </w:rPr>
        <w:t xml:space="preserve">. </w:t>
      </w:r>
      <w:proofErr w:type="gramEnd"/>
      <w:r w:rsidRPr="000372F1">
        <w:rPr>
          <w:rFonts w:cs="Arial"/>
          <w:lang w:eastAsia="ja-JP"/>
        </w:rPr>
        <w:t>They also are effective in promoting long-term informal professional relations</w:t>
      </w:r>
      <w:r w:rsidRPr="000372F1">
        <w:rPr>
          <w:rFonts w:cs="Arial"/>
          <w:lang w:eastAsia="ko-KR"/>
        </w:rPr>
        <w:t xml:space="preserve"> </w:t>
      </w:r>
      <w:r w:rsidRPr="000372F1">
        <w:rPr>
          <w:rFonts w:cs="Arial"/>
          <w:lang w:eastAsia="ja-JP"/>
        </w:rPr>
        <w:t>between experts</w:t>
      </w:r>
      <w:proofErr w:type="gramStart"/>
      <w:r w:rsidRPr="000372F1">
        <w:rPr>
          <w:rFonts w:cs="Arial"/>
          <w:lang w:eastAsia="ja-JP"/>
        </w:rPr>
        <w:t xml:space="preserve">. </w:t>
      </w:r>
      <w:proofErr w:type="gramEnd"/>
      <w:r w:rsidRPr="000372F1">
        <w:rPr>
          <w:rFonts w:cs="Arial"/>
          <w:lang w:eastAsia="ja-JP"/>
        </w:rPr>
        <w:t>As an example, the WMO Fellowship Programme enables fellowship holders to</w:t>
      </w:r>
      <w:r w:rsidRPr="000372F1">
        <w:rPr>
          <w:rFonts w:cs="Arial"/>
          <w:lang w:eastAsia="ko-KR"/>
        </w:rPr>
        <w:t xml:space="preserve"> </w:t>
      </w:r>
      <w:r w:rsidRPr="000372F1">
        <w:rPr>
          <w:rFonts w:cs="Arial"/>
          <w:lang w:eastAsia="ja-JP"/>
        </w:rPr>
        <w:t>derive from their training the knowledge and professional competence, which will increase their</w:t>
      </w:r>
      <w:r w:rsidRPr="000372F1">
        <w:rPr>
          <w:rFonts w:cs="Arial"/>
          <w:lang w:eastAsia="ko-KR"/>
        </w:rPr>
        <w:t xml:space="preserve"> </w:t>
      </w:r>
      <w:r w:rsidRPr="000372F1">
        <w:rPr>
          <w:rFonts w:cs="Arial"/>
          <w:lang w:eastAsia="ja-JP"/>
        </w:rPr>
        <w:t>ability to make essential contribution to enhancing the capabilities of the National Meteorological</w:t>
      </w:r>
      <w:r w:rsidRPr="000372F1">
        <w:rPr>
          <w:rFonts w:cs="Arial"/>
          <w:lang w:eastAsia="ko-KR"/>
        </w:rPr>
        <w:t xml:space="preserve"> </w:t>
      </w:r>
      <w:r w:rsidRPr="000372F1">
        <w:rPr>
          <w:rFonts w:cs="Arial"/>
          <w:lang w:eastAsia="ja-JP"/>
        </w:rPr>
        <w:t>and Hydrological Services (NMHS) and enable them to participate more actively in the economic</w:t>
      </w:r>
      <w:r w:rsidRPr="000372F1">
        <w:rPr>
          <w:rFonts w:cs="Arial"/>
          <w:lang w:eastAsia="ko-KR"/>
        </w:rPr>
        <w:t xml:space="preserve"> </w:t>
      </w:r>
      <w:r w:rsidRPr="000372F1">
        <w:rPr>
          <w:rFonts w:cs="Arial"/>
          <w:lang w:eastAsia="ja-JP"/>
        </w:rPr>
        <w:t>and social development of their countries</w:t>
      </w:r>
      <w:proofErr w:type="gramStart"/>
      <w:r w:rsidRPr="000372F1">
        <w:rPr>
          <w:rFonts w:cs="Arial"/>
          <w:lang w:eastAsia="ja-JP"/>
        </w:rPr>
        <w:t xml:space="preserve">. </w:t>
      </w:r>
      <w:proofErr w:type="gramEnd"/>
      <w:r w:rsidRPr="000372F1">
        <w:rPr>
          <w:rFonts w:cs="Arial"/>
          <w:lang w:eastAsia="ja-JP"/>
        </w:rPr>
        <w:t>The fellowships granted by WMO are for studies or</w:t>
      </w:r>
      <w:r w:rsidRPr="000372F1">
        <w:rPr>
          <w:rFonts w:cs="Arial"/>
          <w:lang w:eastAsia="ko-KR"/>
        </w:rPr>
        <w:t xml:space="preserve"> </w:t>
      </w:r>
      <w:r w:rsidRPr="000372F1">
        <w:rPr>
          <w:rFonts w:cs="Arial"/>
          <w:lang w:eastAsia="ja-JP"/>
        </w:rPr>
        <w:t>training in meteorology, including marine meteorology and hydrology, at universities or training</w:t>
      </w:r>
      <w:r w:rsidRPr="000372F1">
        <w:rPr>
          <w:rFonts w:cs="Arial"/>
          <w:lang w:eastAsia="ko-KR"/>
        </w:rPr>
        <w:t xml:space="preserve"> </w:t>
      </w:r>
      <w:r w:rsidRPr="000372F1">
        <w:rPr>
          <w:rFonts w:cs="Arial"/>
          <w:lang w:eastAsia="ja-JP"/>
        </w:rPr>
        <w:t>institutes with appropriate facilities</w:t>
      </w:r>
      <w:proofErr w:type="gramStart"/>
      <w:r w:rsidRPr="000372F1">
        <w:rPr>
          <w:rFonts w:cs="Arial"/>
          <w:lang w:eastAsia="ja-JP"/>
        </w:rPr>
        <w:t xml:space="preserve">. </w:t>
      </w:r>
      <w:proofErr w:type="gramEnd"/>
      <w:r w:rsidRPr="000372F1">
        <w:rPr>
          <w:rFonts w:cs="Arial"/>
          <w:lang w:eastAsia="ja-JP"/>
        </w:rPr>
        <w:t>Fellowships are awarded only at the request of the candidate's</w:t>
      </w:r>
      <w:r w:rsidRPr="000372F1">
        <w:rPr>
          <w:rFonts w:cs="Arial"/>
          <w:lang w:eastAsia="ko-KR"/>
        </w:rPr>
        <w:t xml:space="preserve"> </w:t>
      </w:r>
      <w:r w:rsidRPr="000372F1">
        <w:rPr>
          <w:rFonts w:cs="Arial"/>
          <w:color w:val="000000"/>
          <w:lang w:eastAsia="ja-JP"/>
        </w:rPr>
        <w:t xml:space="preserve">government and </w:t>
      </w:r>
      <w:proofErr w:type="gramStart"/>
      <w:r w:rsidRPr="000372F1">
        <w:rPr>
          <w:rFonts w:cs="Arial"/>
          <w:color w:val="000000"/>
          <w:lang w:eastAsia="ja-JP"/>
        </w:rPr>
        <w:t>the candidates must be endorsed by the Permanent Representative of the</w:t>
      </w:r>
      <w:r w:rsidRPr="000372F1">
        <w:rPr>
          <w:rFonts w:cs="Arial"/>
          <w:color w:val="000000"/>
          <w:lang w:eastAsia="ko-KR"/>
        </w:rPr>
        <w:t xml:space="preserve"> </w:t>
      </w:r>
      <w:r w:rsidRPr="000372F1">
        <w:rPr>
          <w:rFonts w:cs="Arial"/>
          <w:color w:val="000000"/>
          <w:lang w:eastAsia="ja-JP"/>
        </w:rPr>
        <w:t>candidate's country with WMO</w:t>
      </w:r>
      <w:proofErr w:type="gramEnd"/>
      <w:r w:rsidRPr="000372F1">
        <w:rPr>
          <w:rFonts w:cs="Arial"/>
          <w:color w:val="000000"/>
          <w:lang w:eastAsia="ja-JP"/>
        </w:rPr>
        <w:t xml:space="preserve"> (more information is available at </w:t>
      </w:r>
      <w:r w:rsidRPr="00900EC4">
        <w:rPr>
          <w:rFonts w:cs="Arial"/>
          <w:lang w:eastAsia="ja-JP"/>
        </w:rPr>
        <w:t>http://www.wmo.int/pages/prog/etr/fellowship_en.html).</w:t>
      </w:r>
    </w:p>
    <w:p w14:paraId="630AD6C0" w14:textId="77777777" w:rsidR="00BF2A03" w:rsidRPr="000372F1" w:rsidRDefault="00BF2A03" w:rsidP="00BF2A03">
      <w:pPr>
        <w:autoSpaceDE w:val="0"/>
        <w:autoSpaceDN w:val="0"/>
        <w:adjustRightInd w:val="0"/>
        <w:jc w:val="both"/>
        <w:rPr>
          <w:rFonts w:cs="Arial"/>
          <w:color w:val="000000"/>
          <w:lang w:eastAsia="ko-KR"/>
        </w:rPr>
      </w:pPr>
    </w:p>
    <w:p w14:paraId="1EDBE04C" w14:textId="77777777" w:rsidR="00BF2A03" w:rsidRDefault="00BF2A03">
      <w:pPr>
        <w:spacing w:after="200" w:line="276" w:lineRule="auto"/>
        <w:rPr>
          <w:rFonts w:cs="Arial"/>
          <w:b/>
          <w:bCs/>
          <w:i/>
          <w:iCs/>
          <w:color w:val="000000"/>
          <w:lang w:eastAsia="ja-JP"/>
        </w:rPr>
      </w:pPr>
      <w:r>
        <w:rPr>
          <w:rFonts w:cs="Arial"/>
          <w:b/>
          <w:bCs/>
          <w:i/>
          <w:iCs/>
          <w:color w:val="000000"/>
          <w:lang w:eastAsia="ja-JP"/>
        </w:rPr>
        <w:br w:type="page"/>
      </w:r>
    </w:p>
    <w:p w14:paraId="31DD7C3C" w14:textId="2293E599" w:rsidR="00BF2A03" w:rsidRPr="000372F1" w:rsidRDefault="00BF2A03" w:rsidP="00BF2A03">
      <w:pPr>
        <w:autoSpaceDE w:val="0"/>
        <w:autoSpaceDN w:val="0"/>
        <w:adjustRightInd w:val="0"/>
        <w:jc w:val="both"/>
        <w:rPr>
          <w:rFonts w:cs="Arial"/>
          <w:b/>
          <w:bCs/>
          <w:i/>
          <w:iCs/>
          <w:color w:val="000000"/>
          <w:lang w:eastAsia="ja-JP"/>
        </w:rPr>
      </w:pPr>
      <w:r w:rsidRPr="000372F1">
        <w:rPr>
          <w:rFonts w:cs="Arial"/>
          <w:b/>
          <w:bCs/>
          <w:i/>
          <w:iCs/>
          <w:color w:val="000000"/>
          <w:lang w:eastAsia="ja-JP"/>
        </w:rPr>
        <w:t>Communication and Outreach Tools</w:t>
      </w:r>
    </w:p>
    <w:p w14:paraId="18F3E6A3" w14:textId="77777777" w:rsidR="00BF2A03" w:rsidRPr="000372F1" w:rsidRDefault="00BF2A03" w:rsidP="00BF2A03">
      <w:pPr>
        <w:autoSpaceDE w:val="0"/>
        <w:autoSpaceDN w:val="0"/>
        <w:adjustRightInd w:val="0"/>
        <w:jc w:val="both"/>
        <w:rPr>
          <w:rFonts w:cs="Arial"/>
          <w:color w:val="000000"/>
          <w:lang w:eastAsia="ko-KR"/>
        </w:rPr>
      </w:pPr>
    </w:p>
    <w:p w14:paraId="5FE3B0B6" w14:textId="77777777" w:rsidR="00BF2A03" w:rsidRPr="000372F1" w:rsidRDefault="00BF2A03" w:rsidP="00BF2A03">
      <w:pPr>
        <w:autoSpaceDE w:val="0"/>
        <w:autoSpaceDN w:val="0"/>
        <w:adjustRightInd w:val="0"/>
        <w:jc w:val="both"/>
        <w:rPr>
          <w:rFonts w:cs="Arial"/>
          <w:lang w:eastAsia="ja-JP"/>
        </w:rPr>
      </w:pPr>
      <w:r w:rsidRPr="000372F1">
        <w:rPr>
          <w:rFonts w:cs="Arial"/>
          <w:lang w:eastAsia="ja-JP"/>
        </w:rPr>
        <w:t xml:space="preserve">3.10 </w:t>
      </w:r>
      <w:r w:rsidRPr="000372F1">
        <w:rPr>
          <w:rFonts w:cs="Arial"/>
          <w:lang w:eastAsia="ja-JP"/>
        </w:rPr>
        <w:tab/>
        <w:t>As a way of documenting and monitoring JCOMM capacity-building activities, the use of the UNESCO/IOC-IODE Alumni database to record all JCOMM capacity-building events and alumni is recommended</w:t>
      </w:r>
      <w:proofErr w:type="gramStart"/>
      <w:r w:rsidRPr="000372F1">
        <w:rPr>
          <w:rFonts w:cs="Arial"/>
          <w:lang w:eastAsia="ja-JP"/>
        </w:rPr>
        <w:t xml:space="preserve">. </w:t>
      </w:r>
      <w:proofErr w:type="gramEnd"/>
      <w:r w:rsidRPr="000372F1">
        <w:rPr>
          <w:rFonts w:cs="Arial"/>
          <w:lang w:eastAsia="ja-JP"/>
        </w:rPr>
        <w:t>This will assist in tracking JCOMM training course participants and in assessing the long-term impact of the training provided.</w:t>
      </w:r>
    </w:p>
    <w:p w14:paraId="3CFF2A7B" w14:textId="77777777" w:rsidR="00BF2A03" w:rsidRPr="000372F1" w:rsidRDefault="00BF2A03" w:rsidP="00BF2A03">
      <w:pPr>
        <w:rPr>
          <w:rFonts w:cs="Arial"/>
          <w:lang w:eastAsia="ko-KR"/>
        </w:rPr>
      </w:pPr>
    </w:p>
    <w:p w14:paraId="2785B958" w14:textId="77777777" w:rsidR="00BF2A03" w:rsidRPr="000372F1" w:rsidRDefault="00BF2A03" w:rsidP="00BF2A03">
      <w:pPr>
        <w:rPr>
          <w:rFonts w:cs="Arial"/>
          <w:lang w:eastAsia="ko-KR"/>
        </w:rPr>
      </w:pPr>
    </w:p>
    <w:p w14:paraId="50242BC6" w14:textId="77777777" w:rsidR="00BF2A03" w:rsidRPr="000372F1" w:rsidRDefault="00BF2A03" w:rsidP="00BF2A03">
      <w:pPr>
        <w:rPr>
          <w:rFonts w:cs="Arial"/>
          <w:lang w:eastAsia="ko-KR"/>
        </w:rPr>
      </w:pPr>
    </w:p>
    <w:p w14:paraId="16B03DB9" w14:textId="77777777" w:rsidR="00BF2A03" w:rsidRPr="000372F1" w:rsidRDefault="00BF2A03" w:rsidP="00BF2A03">
      <w:pPr>
        <w:rPr>
          <w:rFonts w:cs="Arial"/>
          <w:lang w:eastAsia="ko-KR"/>
        </w:rPr>
        <w:sectPr w:rsidR="00BF2A03" w:rsidRPr="000372F1" w:rsidSect="00A637E6">
          <w:pgSz w:w="11907" w:h="16840" w:code="9"/>
          <w:pgMar w:top="1138" w:right="992" w:bottom="1138" w:left="1134" w:header="720" w:footer="1267" w:gutter="0"/>
          <w:pgNumType w:start="1"/>
          <w:cols w:space="708"/>
          <w:docGrid w:linePitch="360"/>
        </w:sectPr>
      </w:pPr>
    </w:p>
    <w:p w14:paraId="023CA02D" w14:textId="77777777" w:rsidR="00BF2A03" w:rsidRDefault="00BF2A03" w:rsidP="00BF2A03">
      <w:pPr>
        <w:jc w:val="center"/>
        <w:rPr>
          <w:rFonts w:cs="Arial"/>
          <w:b/>
          <w:bCs/>
          <w:caps/>
          <w:lang w:eastAsia="ko-KR"/>
        </w:rPr>
      </w:pPr>
      <w:r w:rsidRPr="000372F1">
        <w:rPr>
          <w:rFonts w:cs="Arial"/>
          <w:b/>
          <w:bCs/>
          <w:caps/>
          <w:lang w:eastAsia="ko-KR"/>
        </w:rPr>
        <w:t xml:space="preserve">Ongoing and Planned JCOMM Capacity Building Activities </w:t>
      </w:r>
    </w:p>
    <w:p w14:paraId="6AD99A23" w14:textId="77777777" w:rsidR="00BF2A03" w:rsidRDefault="00BF2A03" w:rsidP="00BF2A03">
      <w:pPr>
        <w:jc w:val="center"/>
        <w:rPr>
          <w:rFonts w:cs="Arial"/>
          <w:bCs/>
          <w:lang w:eastAsia="ko-KR"/>
        </w:rPr>
      </w:pPr>
      <w:r w:rsidRPr="000372F1">
        <w:rPr>
          <w:rFonts w:cs="Arial"/>
          <w:bCs/>
          <w:lang w:eastAsia="ko-KR"/>
        </w:rPr>
        <w:t>(</w:t>
      </w:r>
      <w:proofErr w:type="gramStart"/>
      <w:r w:rsidRPr="000372F1">
        <w:rPr>
          <w:rFonts w:cs="Arial"/>
          <w:bCs/>
          <w:lang w:eastAsia="ko-KR"/>
        </w:rPr>
        <w:t>until</w:t>
      </w:r>
      <w:proofErr w:type="gramEnd"/>
      <w:r w:rsidRPr="000372F1">
        <w:rPr>
          <w:rFonts w:cs="Arial"/>
          <w:bCs/>
          <w:lang w:eastAsia="ko-KR"/>
        </w:rPr>
        <w:t xml:space="preserve"> JCOMM-IV</w:t>
      </w:r>
      <w:r>
        <w:rPr>
          <w:rFonts w:cs="Arial" w:hint="eastAsia"/>
          <w:bCs/>
          <w:lang w:eastAsia="ko-KR"/>
        </w:rPr>
        <w:t>, to be completed</w:t>
      </w:r>
      <w:r w:rsidRPr="000372F1">
        <w:rPr>
          <w:rFonts w:cs="Arial"/>
          <w:bCs/>
          <w:lang w:eastAsia="ko-KR"/>
        </w:rPr>
        <w:t>)</w:t>
      </w:r>
    </w:p>
    <w:p w14:paraId="1C7E8328" w14:textId="77777777" w:rsidR="00936010" w:rsidRPr="000372F1" w:rsidRDefault="00936010" w:rsidP="00BF2A03">
      <w:pPr>
        <w:jc w:val="center"/>
        <w:rPr>
          <w:rFonts w:cs="Arial"/>
          <w:b/>
          <w:bCs/>
          <w:lang w:eastAsia="ko-KR"/>
        </w:rPr>
      </w:pPr>
    </w:p>
    <w:tbl>
      <w:tblPr>
        <w:tblW w:w="14175" w:type="dxa"/>
        <w:jc w:val="center"/>
        <w:tblCellMar>
          <w:left w:w="0" w:type="dxa"/>
          <w:right w:w="0" w:type="dxa"/>
        </w:tblCellMar>
        <w:tblLook w:val="0000" w:firstRow="0" w:lastRow="0" w:firstColumn="0" w:lastColumn="0" w:noHBand="0" w:noVBand="0"/>
      </w:tblPr>
      <w:tblGrid>
        <w:gridCol w:w="2968"/>
        <w:gridCol w:w="2491"/>
        <w:gridCol w:w="1420"/>
        <w:gridCol w:w="1663"/>
        <w:gridCol w:w="1057"/>
        <w:gridCol w:w="4576"/>
      </w:tblGrid>
      <w:tr w:rsidR="00BF2A03" w:rsidRPr="000372F1" w14:paraId="40480070" w14:textId="77777777" w:rsidTr="00936010">
        <w:trPr>
          <w:tblHeader/>
          <w:jc w:val="center"/>
        </w:trPr>
        <w:tc>
          <w:tcPr>
            <w:tcW w:w="3392" w:type="dxa"/>
            <w:tcBorders>
              <w:top w:val="outset" w:sz="6" w:space="0" w:color="auto"/>
              <w:left w:val="outset" w:sz="6" w:space="0" w:color="auto"/>
              <w:bottom w:val="outset" w:sz="6" w:space="0" w:color="auto"/>
              <w:right w:val="outset" w:sz="6" w:space="0" w:color="auto"/>
            </w:tcBorders>
            <w:shd w:val="clear" w:color="auto" w:fill="E6E6E6"/>
            <w:vAlign w:val="center"/>
          </w:tcPr>
          <w:p w14:paraId="6CCC2B86" w14:textId="77777777" w:rsidR="00BF2A03" w:rsidRPr="000372F1" w:rsidRDefault="00BF2A03" w:rsidP="00936010">
            <w:pPr>
              <w:jc w:val="center"/>
              <w:rPr>
                <w:rFonts w:cs="Arial"/>
                <w:sz w:val="20"/>
                <w:szCs w:val="20"/>
              </w:rPr>
            </w:pPr>
            <w:proofErr w:type="spellStart"/>
            <w:r w:rsidRPr="000372F1">
              <w:rPr>
                <w:rStyle w:val="Strong"/>
                <w:rFonts w:cs="Arial"/>
                <w:b w:val="0"/>
                <w:sz w:val="20"/>
                <w:szCs w:val="20"/>
              </w:rPr>
              <w:t>Workplan</w:t>
            </w:r>
            <w:proofErr w:type="spellEnd"/>
            <w:r w:rsidRPr="000372F1">
              <w:rPr>
                <w:rStyle w:val="Strong"/>
                <w:rFonts w:cs="Arial"/>
                <w:b w:val="0"/>
                <w:sz w:val="20"/>
                <w:szCs w:val="20"/>
              </w:rPr>
              <w:t xml:space="preserve"> / </w:t>
            </w:r>
            <w:r w:rsidRPr="000372F1">
              <w:rPr>
                <w:rStyle w:val="Strong"/>
                <w:rFonts w:cs="Arial"/>
                <w:b w:val="0"/>
                <w:sz w:val="20"/>
                <w:szCs w:val="20"/>
                <w:lang w:eastAsia="ko-KR"/>
              </w:rPr>
              <w:br/>
            </w:r>
            <w:r w:rsidRPr="000372F1">
              <w:rPr>
                <w:rStyle w:val="Strong"/>
                <w:rFonts w:cs="Arial"/>
                <w:b w:val="0"/>
                <w:sz w:val="20"/>
                <w:szCs w:val="20"/>
              </w:rPr>
              <w:t>expected outcome, deliverables</w:t>
            </w:r>
          </w:p>
        </w:tc>
        <w:tc>
          <w:tcPr>
            <w:tcW w:w="2819" w:type="dxa"/>
            <w:tcBorders>
              <w:top w:val="outset" w:sz="6" w:space="0" w:color="auto"/>
              <w:left w:val="outset" w:sz="6" w:space="0" w:color="auto"/>
              <w:bottom w:val="outset" w:sz="6" w:space="0" w:color="auto"/>
              <w:right w:val="outset" w:sz="6" w:space="0" w:color="auto"/>
            </w:tcBorders>
            <w:shd w:val="clear" w:color="auto" w:fill="E6E6E6"/>
            <w:vAlign w:val="center"/>
          </w:tcPr>
          <w:p w14:paraId="6FAE9F59" w14:textId="77777777" w:rsidR="00BF2A03" w:rsidRPr="000372F1" w:rsidRDefault="00BF2A03" w:rsidP="00936010">
            <w:pPr>
              <w:rPr>
                <w:rFonts w:cs="Arial"/>
                <w:sz w:val="20"/>
                <w:szCs w:val="20"/>
              </w:rPr>
            </w:pPr>
            <w:r w:rsidRPr="000372F1">
              <w:rPr>
                <w:rStyle w:val="Strong"/>
                <w:rFonts w:cs="Arial"/>
                <w:b w:val="0"/>
                <w:sz w:val="20"/>
                <w:szCs w:val="20"/>
              </w:rPr>
              <w:t>How (Key Activities/Actions)</w:t>
            </w:r>
          </w:p>
        </w:tc>
        <w:tc>
          <w:tcPr>
            <w:tcW w:w="1501" w:type="dxa"/>
            <w:tcBorders>
              <w:top w:val="outset" w:sz="6" w:space="0" w:color="auto"/>
              <w:left w:val="outset" w:sz="6" w:space="0" w:color="auto"/>
              <w:bottom w:val="outset" w:sz="6" w:space="0" w:color="auto"/>
              <w:right w:val="outset" w:sz="6" w:space="0" w:color="auto"/>
            </w:tcBorders>
            <w:shd w:val="clear" w:color="auto" w:fill="E6E6E6"/>
            <w:vAlign w:val="center"/>
          </w:tcPr>
          <w:p w14:paraId="19241A49" w14:textId="77777777" w:rsidR="00BF2A03" w:rsidRPr="000372F1" w:rsidRDefault="00BF2A03" w:rsidP="00936010">
            <w:pPr>
              <w:jc w:val="center"/>
              <w:rPr>
                <w:rFonts w:cs="Arial"/>
                <w:sz w:val="20"/>
                <w:szCs w:val="20"/>
              </w:rPr>
            </w:pPr>
            <w:r w:rsidRPr="000372F1">
              <w:rPr>
                <w:rStyle w:val="Strong"/>
                <w:rFonts w:cs="Arial"/>
                <w:b w:val="0"/>
                <w:sz w:val="20"/>
                <w:szCs w:val="20"/>
              </w:rPr>
              <w:t>Timelines</w:t>
            </w:r>
          </w:p>
        </w:tc>
        <w:tc>
          <w:tcPr>
            <w:tcW w:w="1800" w:type="dxa"/>
            <w:tcBorders>
              <w:top w:val="outset" w:sz="6" w:space="0" w:color="auto"/>
              <w:left w:val="outset" w:sz="6" w:space="0" w:color="auto"/>
              <w:bottom w:val="outset" w:sz="6" w:space="0" w:color="auto"/>
              <w:right w:val="outset" w:sz="6" w:space="0" w:color="auto"/>
            </w:tcBorders>
            <w:shd w:val="clear" w:color="auto" w:fill="E6E6E6"/>
            <w:vAlign w:val="center"/>
          </w:tcPr>
          <w:p w14:paraId="19112D3A" w14:textId="77777777" w:rsidR="00BF2A03" w:rsidRPr="000372F1" w:rsidRDefault="00BF2A03" w:rsidP="00936010">
            <w:pPr>
              <w:jc w:val="center"/>
              <w:rPr>
                <w:rFonts w:cs="Arial"/>
                <w:sz w:val="20"/>
                <w:szCs w:val="20"/>
                <w:lang w:eastAsia="ko-KR"/>
              </w:rPr>
            </w:pPr>
            <w:r w:rsidRPr="000372F1">
              <w:rPr>
                <w:rStyle w:val="Strong"/>
                <w:rFonts w:cs="Arial"/>
                <w:b w:val="0"/>
                <w:sz w:val="20"/>
                <w:szCs w:val="20"/>
              </w:rPr>
              <w:t>Lead</w:t>
            </w:r>
          </w:p>
        </w:tc>
        <w:tc>
          <w:tcPr>
            <w:tcW w:w="1080" w:type="dxa"/>
            <w:tcBorders>
              <w:top w:val="outset" w:sz="6" w:space="0" w:color="auto"/>
              <w:left w:val="outset" w:sz="6" w:space="0" w:color="auto"/>
              <w:bottom w:val="outset" w:sz="6" w:space="0" w:color="auto"/>
              <w:right w:val="outset" w:sz="6" w:space="0" w:color="auto"/>
            </w:tcBorders>
            <w:shd w:val="clear" w:color="auto" w:fill="E6E6E6"/>
            <w:vAlign w:val="center"/>
          </w:tcPr>
          <w:p w14:paraId="4300C138" w14:textId="77777777" w:rsidR="00BF2A03" w:rsidRPr="000372F1" w:rsidRDefault="00BF2A03" w:rsidP="00936010">
            <w:pPr>
              <w:jc w:val="center"/>
              <w:rPr>
                <w:rFonts w:cs="Arial"/>
                <w:sz w:val="20"/>
                <w:szCs w:val="20"/>
                <w:lang w:eastAsia="ko-KR"/>
              </w:rPr>
            </w:pPr>
            <w:r w:rsidRPr="000372F1">
              <w:rPr>
                <w:rStyle w:val="Strong"/>
                <w:rFonts w:cs="Arial"/>
                <w:b w:val="0"/>
                <w:sz w:val="20"/>
                <w:szCs w:val="20"/>
                <w:lang w:eastAsia="ko-KR"/>
              </w:rPr>
              <w:t>Cooperate with</w:t>
            </w:r>
          </w:p>
        </w:tc>
        <w:tc>
          <w:tcPr>
            <w:tcW w:w="5280" w:type="dxa"/>
            <w:tcBorders>
              <w:top w:val="outset" w:sz="6" w:space="0" w:color="auto"/>
              <w:left w:val="outset" w:sz="6" w:space="0" w:color="auto"/>
              <w:bottom w:val="outset" w:sz="6" w:space="0" w:color="auto"/>
              <w:right w:val="outset" w:sz="6" w:space="0" w:color="auto"/>
            </w:tcBorders>
            <w:shd w:val="clear" w:color="auto" w:fill="E6E6E6"/>
            <w:tcMar>
              <w:top w:w="0" w:type="dxa"/>
              <w:left w:w="28" w:type="dxa"/>
              <w:bottom w:w="0" w:type="dxa"/>
              <w:right w:w="28" w:type="dxa"/>
            </w:tcMar>
            <w:vAlign w:val="center"/>
          </w:tcPr>
          <w:p w14:paraId="0F014F33" w14:textId="77777777" w:rsidR="00BF2A03" w:rsidRPr="000372F1" w:rsidRDefault="00BF2A03" w:rsidP="00936010">
            <w:pPr>
              <w:jc w:val="center"/>
              <w:rPr>
                <w:rFonts w:cs="Arial"/>
                <w:sz w:val="20"/>
                <w:szCs w:val="20"/>
                <w:lang w:eastAsia="ko-KR"/>
              </w:rPr>
            </w:pPr>
            <w:r w:rsidRPr="000372F1">
              <w:rPr>
                <w:rStyle w:val="Strong"/>
                <w:rFonts w:cs="Arial"/>
                <w:b w:val="0"/>
                <w:sz w:val="20"/>
                <w:szCs w:val="20"/>
                <w:lang w:eastAsia="ko-KR"/>
              </w:rPr>
              <w:t>Status / Outcome</w:t>
            </w:r>
          </w:p>
        </w:tc>
      </w:tr>
      <w:tr w:rsidR="00BF2A03" w:rsidRPr="000372F1" w14:paraId="7C7B9B12" w14:textId="77777777" w:rsidTr="00936010">
        <w:trPr>
          <w:trHeight w:val="498"/>
          <w:jc w:val="center"/>
        </w:trPr>
        <w:tc>
          <w:tcPr>
            <w:tcW w:w="15872" w:type="dxa"/>
            <w:gridSpan w:val="6"/>
            <w:tcBorders>
              <w:top w:val="outset" w:sz="6" w:space="0" w:color="auto"/>
              <w:left w:val="outset" w:sz="6" w:space="0" w:color="auto"/>
              <w:bottom w:val="outset" w:sz="6" w:space="0" w:color="auto"/>
              <w:right w:val="outset" w:sz="6" w:space="0" w:color="auto"/>
            </w:tcBorders>
            <w:vAlign w:val="center"/>
          </w:tcPr>
          <w:p w14:paraId="2545A946" w14:textId="77777777" w:rsidR="00BF2A03" w:rsidRPr="000372F1" w:rsidRDefault="00BF2A03" w:rsidP="00936010">
            <w:pPr>
              <w:ind w:left="4592"/>
              <w:rPr>
                <w:rFonts w:cs="Arial"/>
                <w:sz w:val="20"/>
                <w:szCs w:val="20"/>
              </w:rPr>
            </w:pPr>
            <w:r w:rsidRPr="000372F1">
              <w:rPr>
                <w:rFonts w:cs="Arial"/>
                <w:b/>
                <w:sz w:val="20"/>
                <w:szCs w:val="20"/>
                <w:lang w:eastAsia="ko-KR"/>
              </w:rPr>
              <w:t>Services and Forecasting Systems Programme Area (SFSPA)                    *</w:t>
            </w:r>
            <w:r w:rsidRPr="00900EC4">
              <w:rPr>
                <w:rFonts w:cs="Arial"/>
                <w:sz w:val="20"/>
                <w:szCs w:val="20"/>
                <w:lang w:eastAsia="ko-KR"/>
              </w:rPr>
              <w:t xml:space="preserve">see </w:t>
            </w:r>
            <w:hyperlink r:id="rId49" w:history="1">
              <w:r w:rsidRPr="00900EC4">
                <w:rPr>
                  <w:rStyle w:val="Hyperlink"/>
                  <w:rFonts w:cs="Arial"/>
                  <w:sz w:val="20"/>
                  <w:szCs w:val="20"/>
                  <w:lang w:eastAsia="ko-KR"/>
                </w:rPr>
                <w:t>http://www.jcomm.info/SFSPA</w:t>
              </w:r>
            </w:hyperlink>
            <w:r w:rsidRPr="000372F1">
              <w:rPr>
                <w:rFonts w:cs="Arial"/>
                <w:sz w:val="20"/>
                <w:szCs w:val="20"/>
                <w:lang w:eastAsia="ko-KR"/>
              </w:rPr>
              <w:t xml:space="preserve"> --&gt; </w:t>
            </w:r>
            <w:proofErr w:type="spellStart"/>
            <w:r w:rsidRPr="000372F1">
              <w:rPr>
                <w:rFonts w:cs="Arial"/>
                <w:sz w:val="20"/>
                <w:szCs w:val="20"/>
                <w:lang w:eastAsia="ko-KR"/>
              </w:rPr>
              <w:t>workplan</w:t>
            </w:r>
            <w:proofErr w:type="spellEnd"/>
          </w:p>
        </w:tc>
      </w:tr>
      <w:tr w:rsidR="00BF2A03" w:rsidRPr="000372F1" w14:paraId="52F5F009" w14:textId="77777777" w:rsidTr="00936010">
        <w:trPr>
          <w:trHeight w:val="678"/>
          <w:jc w:val="center"/>
        </w:trPr>
        <w:tc>
          <w:tcPr>
            <w:tcW w:w="3392" w:type="dxa"/>
            <w:tcBorders>
              <w:top w:val="outset" w:sz="6" w:space="0" w:color="auto"/>
              <w:left w:val="outset" w:sz="6" w:space="0" w:color="auto"/>
              <w:bottom w:val="outset" w:sz="6" w:space="0" w:color="auto"/>
              <w:right w:val="outset" w:sz="6" w:space="0" w:color="auto"/>
            </w:tcBorders>
            <w:vAlign w:val="center"/>
          </w:tcPr>
          <w:p w14:paraId="2CF90E08" w14:textId="77777777" w:rsidR="00BF2A03" w:rsidRPr="000372F1" w:rsidRDefault="00BF2A03" w:rsidP="00936010">
            <w:pPr>
              <w:rPr>
                <w:rFonts w:cs="Arial"/>
                <w:sz w:val="20"/>
                <w:szCs w:val="20"/>
              </w:rPr>
            </w:pPr>
            <w:r w:rsidRPr="000372F1">
              <w:rPr>
                <w:rFonts w:cs="Arial"/>
                <w:sz w:val="20"/>
                <w:szCs w:val="20"/>
              </w:rPr>
              <w:t>Technology transfer/training on ocean forecasting systems</w:t>
            </w:r>
          </w:p>
        </w:tc>
        <w:tc>
          <w:tcPr>
            <w:tcW w:w="2819" w:type="dxa"/>
            <w:tcBorders>
              <w:top w:val="outset" w:sz="6" w:space="0" w:color="auto"/>
              <w:left w:val="outset" w:sz="6" w:space="0" w:color="auto"/>
              <w:bottom w:val="outset" w:sz="6" w:space="0" w:color="auto"/>
              <w:right w:val="outset" w:sz="6" w:space="0" w:color="auto"/>
            </w:tcBorders>
            <w:vAlign w:val="center"/>
          </w:tcPr>
          <w:p w14:paraId="699C128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GODAE Summer School</w:t>
            </w:r>
          </w:p>
        </w:tc>
        <w:tc>
          <w:tcPr>
            <w:tcW w:w="1501" w:type="dxa"/>
            <w:tcBorders>
              <w:top w:val="outset" w:sz="6" w:space="0" w:color="auto"/>
              <w:left w:val="outset" w:sz="6" w:space="0" w:color="auto"/>
              <w:bottom w:val="outset" w:sz="6" w:space="0" w:color="auto"/>
              <w:right w:val="outset" w:sz="6" w:space="0" w:color="auto"/>
            </w:tcBorders>
            <w:vAlign w:val="center"/>
          </w:tcPr>
          <w:p w14:paraId="2380E6F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 xml:space="preserve">Jan'10, </w:t>
            </w:r>
            <w:r w:rsidRPr="000372F1">
              <w:rPr>
                <w:rFonts w:cs="Arial"/>
                <w:sz w:val="20"/>
                <w:szCs w:val="20"/>
              </w:rPr>
              <w:br/>
              <w:t>Perth, Australia</w:t>
            </w:r>
          </w:p>
        </w:tc>
        <w:tc>
          <w:tcPr>
            <w:tcW w:w="1800" w:type="dxa"/>
            <w:tcBorders>
              <w:top w:val="outset" w:sz="6" w:space="0" w:color="auto"/>
              <w:left w:val="outset" w:sz="6" w:space="0" w:color="auto"/>
              <w:bottom w:val="outset" w:sz="6" w:space="0" w:color="auto"/>
              <w:right w:val="outset" w:sz="6" w:space="0" w:color="auto"/>
            </w:tcBorders>
            <w:vAlign w:val="center"/>
          </w:tcPr>
          <w:p w14:paraId="232A7F75" w14:textId="77777777" w:rsidR="00BF2A03" w:rsidRPr="000372F1" w:rsidRDefault="00BF2A03" w:rsidP="00936010">
            <w:pPr>
              <w:jc w:val="center"/>
              <w:rPr>
                <w:rFonts w:cs="Arial"/>
                <w:sz w:val="20"/>
                <w:szCs w:val="20"/>
                <w:lang w:eastAsia="ko-KR"/>
              </w:rPr>
            </w:pPr>
            <w:r w:rsidRPr="000372F1">
              <w:rPr>
                <w:rFonts w:cs="Arial"/>
                <w:sz w:val="20"/>
                <w:szCs w:val="20"/>
              </w:rPr>
              <w:t>ETOOFS</w:t>
            </w:r>
          </w:p>
        </w:tc>
        <w:tc>
          <w:tcPr>
            <w:tcW w:w="1080" w:type="dxa"/>
            <w:tcBorders>
              <w:top w:val="outset" w:sz="6" w:space="0" w:color="auto"/>
              <w:left w:val="outset" w:sz="6" w:space="0" w:color="auto"/>
              <w:bottom w:val="outset" w:sz="6" w:space="0" w:color="auto"/>
              <w:right w:val="outset" w:sz="6" w:space="0" w:color="auto"/>
            </w:tcBorders>
            <w:vAlign w:val="center"/>
          </w:tcPr>
          <w:p w14:paraId="30687589"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271CDEE" w14:textId="77777777" w:rsidR="00BF2A03" w:rsidRPr="000372F1" w:rsidRDefault="00BF2A03" w:rsidP="00936010">
            <w:pPr>
              <w:rPr>
                <w:rFonts w:cs="Arial"/>
                <w:sz w:val="20"/>
                <w:szCs w:val="20"/>
              </w:rPr>
            </w:pPr>
            <w:r w:rsidRPr="000372F1">
              <w:rPr>
                <w:rFonts w:cs="Arial"/>
                <w:sz w:val="20"/>
                <w:szCs w:val="20"/>
              </w:rPr>
              <w:t> </w:t>
            </w:r>
          </w:p>
        </w:tc>
      </w:tr>
      <w:tr w:rsidR="00BF2A03" w:rsidRPr="000372F1" w14:paraId="330227B6" w14:textId="77777777" w:rsidTr="00936010">
        <w:trPr>
          <w:trHeight w:val="705"/>
          <w:jc w:val="center"/>
        </w:trPr>
        <w:tc>
          <w:tcPr>
            <w:tcW w:w="3392" w:type="dxa"/>
            <w:tcBorders>
              <w:top w:val="outset" w:sz="6" w:space="0" w:color="auto"/>
              <w:left w:val="outset" w:sz="6" w:space="0" w:color="auto"/>
              <w:bottom w:val="outset" w:sz="6" w:space="0" w:color="auto"/>
              <w:right w:val="outset" w:sz="6" w:space="0" w:color="auto"/>
            </w:tcBorders>
            <w:vAlign w:val="center"/>
          </w:tcPr>
          <w:p w14:paraId="40067B89" w14:textId="77777777" w:rsidR="00BF2A03" w:rsidRPr="000372F1" w:rsidRDefault="00BF2A03" w:rsidP="00936010">
            <w:pPr>
              <w:rPr>
                <w:rFonts w:cs="Arial"/>
                <w:sz w:val="20"/>
                <w:szCs w:val="20"/>
              </w:rPr>
            </w:pPr>
            <w:r w:rsidRPr="000372F1">
              <w:rPr>
                <w:rFonts w:cs="Arial"/>
                <w:sz w:val="20"/>
                <w:szCs w:val="20"/>
              </w:rPr>
              <w:t>Capacity building on coastal hazard forecasting</w:t>
            </w:r>
          </w:p>
        </w:tc>
        <w:tc>
          <w:tcPr>
            <w:tcW w:w="2819" w:type="dxa"/>
            <w:tcBorders>
              <w:top w:val="outset" w:sz="6" w:space="0" w:color="auto"/>
              <w:left w:val="outset" w:sz="6" w:space="0" w:color="auto"/>
              <w:bottom w:val="outset" w:sz="6" w:space="0" w:color="auto"/>
              <w:right w:val="outset" w:sz="6" w:space="0" w:color="auto"/>
            </w:tcBorders>
            <w:vAlign w:val="center"/>
          </w:tcPr>
          <w:p w14:paraId="53BE10A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roofErr w:type="gramStart"/>
            <w:r w:rsidRPr="000372F1">
              <w:rPr>
                <w:rFonts w:cs="Arial"/>
                <w:sz w:val="20"/>
                <w:szCs w:val="20"/>
                <w:lang w:eastAsia="ko-KR"/>
              </w:rPr>
              <w:t>2</w:t>
            </w:r>
            <w:r w:rsidRPr="000372F1">
              <w:rPr>
                <w:rFonts w:cs="Arial"/>
                <w:sz w:val="20"/>
                <w:szCs w:val="20"/>
                <w:vertAlign w:val="superscript"/>
                <w:lang w:eastAsia="ko-KR"/>
              </w:rPr>
              <w:t>nd</w:t>
            </w:r>
            <w:r w:rsidRPr="000372F1">
              <w:rPr>
                <w:rFonts w:cs="Arial"/>
                <w:sz w:val="20"/>
                <w:szCs w:val="20"/>
                <w:lang w:eastAsia="ko-KR"/>
              </w:rPr>
              <w:t xml:space="preserve"> </w:t>
            </w:r>
            <w:r w:rsidRPr="000372F1">
              <w:rPr>
                <w:rFonts w:cs="Arial"/>
                <w:sz w:val="20"/>
                <w:szCs w:val="20"/>
              </w:rPr>
              <w:t xml:space="preserve"> North</w:t>
            </w:r>
            <w:proofErr w:type="gramEnd"/>
            <w:r w:rsidRPr="000372F1">
              <w:rPr>
                <w:rFonts w:cs="Arial"/>
                <w:sz w:val="20"/>
                <w:szCs w:val="20"/>
              </w:rPr>
              <w:t xml:space="preserve"> Indian Ocean S</w:t>
            </w:r>
            <w:r w:rsidRPr="000372F1">
              <w:rPr>
                <w:rFonts w:cs="Arial"/>
                <w:sz w:val="20"/>
                <w:szCs w:val="20"/>
                <w:lang w:eastAsia="ko-KR"/>
              </w:rPr>
              <w:t>torm Surge</w:t>
            </w:r>
            <w:r w:rsidRPr="000372F1">
              <w:rPr>
                <w:rFonts w:cs="Arial"/>
                <w:sz w:val="20"/>
                <w:szCs w:val="20"/>
              </w:rPr>
              <w:t xml:space="preserve"> workshop</w:t>
            </w:r>
          </w:p>
        </w:tc>
        <w:tc>
          <w:tcPr>
            <w:tcW w:w="1501" w:type="dxa"/>
            <w:tcBorders>
              <w:top w:val="outset" w:sz="6" w:space="0" w:color="auto"/>
              <w:left w:val="outset" w:sz="6" w:space="0" w:color="auto"/>
              <w:bottom w:val="outset" w:sz="6" w:space="0" w:color="auto"/>
              <w:right w:val="outset" w:sz="6" w:space="0" w:color="auto"/>
            </w:tcBorders>
            <w:vAlign w:val="center"/>
          </w:tcPr>
          <w:p w14:paraId="3D92E237"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 xml:space="preserve">Feb'11, </w:t>
            </w:r>
            <w:r w:rsidRPr="000372F1">
              <w:rPr>
                <w:rFonts w:cs="Arial"/>
                <w:sz w:val="20"/>
                <w:szCs w:val="20"/>
              </w:rPr>
              <w:br/>
              <w:t>Delhi, India</w:t>
            </w:r>
          </w:p>
        </w:tc>
        <w:tc>
          <w:tcPr>
            <w:tcW w:w="1800" w:type="dxa"/>
            <w:tcBorders>
              <w:top w:val="outset" w:sz="6" w:space="0" w:color="auto"/>
              <w:left w:val="outset" w:sz="6" w:space="0" w:color="auto"/>
              <w:bottom w:val="outset" w:sz="6" w:space="0" w:color="auto"/>
              <w:right w:val="outset" w:sz="6" w:space="0" w:color="auto"/>
            </w:tcBorders>
            <w:vAlign w:val="center"/>
          </w:tcPr>
          <w:p w14:paraId="46FD2D40" w14:textId="77777777" w:rsidR="00BF2A03" w:rsidRPr="000372F1" w:rsidRDefault="00BF2A03" w:rsidP="00936010">
            <w:pPr>
              <w:jc w:val="center"/>
              <w:rPr>
                <w:rFonts w:cs="Arial"/>
                <w:sz w:val="20"/>
                <w:szCs w:val="20"/>
                <w:lang w:eastAsia="ko-KR"/>
              </w:rPr>
            </w:pPr>
            <w:r w:rsidRPr="000372F1">
              <w:rPr>
                <w:rFonts w:cs="Arial"/>
                <w:sz w:val="20"/>
                <w:szCs w:val="20"/>
              </w:rPr>
              <w:t>ETWS, UNESCO</w:t>
            </w:r>
            <w:r w:rsidRPr="000372F1">
              <w:rPr>
                <w:rFonts w:cs="Arial"/>
                <w:sz w:val="20"/>
                <w:szCs w:val="20"/>
                <w:lang w:eastAsia="ko-KR"/>
              </w:rPr>
              <w:t>/IOC</w:t>
            </w:r>
          </w:p>
        </w:tc>
        <w:tc>
          <w:tcPr>
            <w:tcW w:w="1080" w:type="dxa"/>
            <w:tcBorders>
              <w:top w:val="outset" w:sz="6" w:space="0" w:color="auto"/>
              <w:left w:val="outset" w:sz="6" w:space="0" w:color="auto"/>
              <w:bottom w:val="outset" w:sz="6" w:space="0" w:color="auto"/>
              <w:right w:val="outset" w:sz="6" w:space="0" w:color="auto"/>
            </w:tcBorders>
            <w:vAlign w:val="center"/>
          </w:tcPr>
          <w:p w14:paraId="79BDBED9" w14:textId="77777777" w:rsidR="00BF2A03" w:rsidRPr="000372F1" w:rsidRDefault="00BF2A03" w:rsidP="00936010">
            <w:pPr>
              <w:jc w:val="center"/>
              <w:rPr>
                <w:rFonts w:cs="Arial"/>
                <w:sz w:val="20"/>
                <w:szCs w:val="20"/>
              </w:rPr>
            </w:pPr>
            <w:r w:rsidRPr="000372F1">
              <w:rPr>
                <w:rFonts w:cs="Arial"/>
                <w:sz w:val="20"/>
                <w:szCs w:val="20"/>
              </w:rPr>
              <w:t>WMO/VCP</w:t>
            </w:r>
          </w:p>
          <w:p w14:paraId="7F4F796C" w14:textId="77777777" w:rsidR="00BF2A03" w:rsidRPr="000372F1" w:rsidRDefault="00BF2A03" w:rsidP="00936010">
            <w:pPr>
              <w:jc w:val="center"/>
              <w:rPr>
                <w:rFonts w:cs="Arial"/>
                <w:sz w:val="20"/>
                <w:szCs w:val="20"/>
              </w:rPr>
            </w:pPr>
            <w:r w:rsidRPr="000372F1">
              <w:rPr>
                <w:rFonts w:cs="Arial"/>
                <w:sz w:val="20"/>
                <w:szCs w:val="20"/>
              </w:rPr>
              <w:t>IOC/IODE</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26F22856" w14:textId="77777777" w:rsidR="00BF2A03" w:rsidRPr="000372F1" w:rsidRDefault="00BF2A03" w:rsidP="00936010">
            <w:pPr>
              <w:rPr>
                <w:rFonts w:cs="Arial"/>
                <w:sz w:val="20"/>
                <w:szCs w:val="20"/>
                <w:lang w:eastAsia="ko-KR"/>
              </w:rPr>
            </w:pPr>
            <w:r w:rsidRPr="000372F1">
              <w:rPr>
                <w:rFonts w:cs="Arial"/>
                <w:sz w:val="20"/>
                <w:szCs w:val="20"/>
              </w:rPr>
              <w:t> </w:t>
            </w:r>
            <w:r w:rsidRPr="000372F1">
              <w:rPr>
                <w:rFonts w:cs="Arial"/>
                <w:sz w:val="20"/>
                <w:szCs w:val="20"/>
                <w:lang w:eastAsia="ko-KR"/>
              </w:rPr>
              <w:t xml:space="preserve">Following the recommendations and </w:t>
            </w:r>
            <w:proofErr w:type="spellStart"/>
            <w:r w:rsidRPr="000372F1">
              <w:rPr>
                <w:rFonts w:cs="Arial"/>
                <w:sz w:val="20"/>
                <w:szCs w:val="20"/>
                <w:lang w:eastAsia="ko-KR"/>
              </w:rPr>
              <w:t>workplans</w:t>
            </w:r>
            <w:proofErr w:type="spellEnd"/>
            <w:r w:rsidRPr="000372F1">
              <w:rPr>
                <w:rFonts w:cs="Arial"/>
                <w:sz w:val="20"/>
                <w:szCs w:val="20"/>
                <w:lang w:eastAsia="ko-KR"/>
              </w:rPr>
              <w:t xml:space="preserve"> agreed at the 1</w:t>
            </w:r>
            <w:r w:rsidRPr="000372F1">
              <w:rPr>
                <w:rFonts w:cs="Arial"/>
                <w:sz w:val="20"/>
                <w:szCs w:val="20"/>
                <w:vertAlign w:val="superscript"/>
                <w:lang w:eastAsia="ko-KR"/>
              </w:rPr>
              <w:t>st</w:t>
            </w:r>
            <w:r w:rsidRPr="000372F1">
              <w:rPr>
                <w:rFonts w:cs="Arial"/>
                <w:sz w:val="20"/>
                <w:szCs w:val="20"/>
                <w:lang w:eastAsia="ko-KR"/>
              </w:rPr>
              <w:t xml:space="preserve"> workshop (July 2009), the North Indian Ocean modelling team has worked to improve the predictability of their operational storm surge prediction model (IIT-D model)</w:t>
            </w:r>
            <w:proofErr w:type="gramStart"/>
            <w:r w:rsidRPr="000372F1">
              <w:rPr>
                <w:rFonts w:cs="Arial"/>
                <w:sz w:val="20"/>
                <w:szCs w:val="20"/>
                <w:lang w:eastAsia="ko-KR"/>
              </w:rPr>
              <w:t xml:space="preserve">. </w:t>
            </w:r>
            <w:proofErr w:type="gramEnd"/>
            <w:r w:rsidRPr="000372F1">
              <w:rPr>
                <w:rFonts w:cs="Arial"/>
                <w:sz w:val="20"/>
                <w:szCs w:val="20"/>
                <w:lang w:eastAsia="ko-KR"/>
              </w:rPr>
              <w:t>The progress was reviewed at the second workshop, and the regional requirements were reviewed /updated to improve coastal monitoring, warning and service compatibilities, with participation of ETWS, RMIC (Indian Met</w:t>
            </w:r>
            <w:proofErr w:type="gramStart"/>
            <w:r w:rsidRPr="000372F1">
              <w:rPr>
                <w:rFonts w:cs="Arial"/>
                <w:sz w:val="20"/>
                <w:szCs w:val="20"/>
                <w:lang w:eastAsia="ko-KR"/>
              </w:rPr>
              <w:t xml:space="preserve">. </w:t>
            </w:r>
            <w:proofErr w:type="gramEnd"/>
            <w:r w:rsidRPr="000372F1">
              <w:rPr>
                <w:rFonts w:cs="Arial"/>
                <w:sz w:val="20"/>
                <w:szCs w:val="20"/>
                <w:lang w:eastAsia="ko-KR"/>
              </w:rPr>
              <w:t>Dept.), and national operators in the Region</w:t>
            </w:r>
            <w:proofErr w:type="gramStart"/>
            <w:r w:rsidRPr="000372F1">
              <w:rPr>
                <w:rFonts w:cs="Arial"/>
                <w:sz w:val="20"/>
                <w:szCs w:val="20"/>
                <w:lang w:eastAsia="ko-KR"/>
              </w:rPr>
              <w:t>. The upgraded model will be shared by all NIO countries to be applied at the national services, upon request</w:t>
            </w:r>
            <w:proofErr w:type="gramEnd"/>
            <w:r w:rsidRPr="000372F1">
              <w:rPr>
                <w:rFonts w:cs="Arial"/>
                <w:sz w:val="20"/>
                <w:szCs w:val="20"/>
                <w:lang w:eastAsia="ko-KR"/>
              </w:rPr>
              <w:t>.</w:t>
            </w:r>
          </w:p>
        </w:tc>
      </w:tr>
      <w:tr w:rsidR="00BF2A03" w:rsidRPr="000372F1" w14:paraId="76692DB8" w14:textId="77777777" w:rsidTr="00936010">
        <w:trPr>
          <w:trHeight w:val="705"/>
          <w:jc w:val="center"/>
        </w:trPr>
        <w:tc>
          <w:tcPr>
            <w:tcW w:w="3392" w:type="dxa"/>
            <w:tcBorders>
              <w:top w:val="outset" w:sz="6" w:space="0" w:color="auto"/>
              <w:left w:val="outset" w:sz="6" w:space="0" w:color="auto"/>
              <w:bottom w:val="outset" w:sz="6" w:space="0" w:color="auto"/>
              <w:right w:val="outset" w:sz="6" w:space="0" w:color="auto"/>
            </w:tcBorders>
            <w:vAlign w:val="center"/>
          </w:tcPr>
          <w:p w14:paraId="74BA3AFE" w14:textId="77777777" w:rsidR="00BF2A03" w:rsidRPr="000372F1" w:rsidRDefault="00BF2A03" w:rsidP="00936010">
            <w:pPr>
              <w:rPr>
                <w:rFonts w:cs="Arial"/>
                <w:sz w:val="20"/>
                <w:szCs w:val="20"/>
              </w:rPr>
            </w:pPr>
            <w:r w:rsidRPr="000372F1">
              <w:rPr>
                <w:rFonts w:cs="Arial"/>
                <w:sz w:val="20"/>
                <w:szCs w:val="20"/>
              </w:rPr>
              <w:t>Marine forecasting training</w:t>
            </w:r>
          </w:p>
        </w:tc>
        <w:tc>
          <w:tcPr>
            <w:tcW w:w="2819" w:type="dxa"/>
            <w:tcBorders>
              <w:top w:val="outset" w:sz="6" w:space="0" w:color="auto"/>
              <w:left w:val="outset" w:sz="6" w:space="0" w:color="auto"/>
              <w:bottom w:val="outset" w:sz="6" w:space="0" w:color="auto"/>
              <w:right w:val="outset" w:sz="6" w:space="0" w:color="auto"/>
            </w:tcBorders>
            <w:vAlign w:val="center"/>
          </w:tcPr>
          <w:p w14:paraId="27762639" w14:textId="77777777" w:rsidR="00BF2A03"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Training workshop in Dakar, Senegal</w:t>
            </w:r>
          </w:p>
          <w:p w14:paraId="7AA52D99"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Pr>
                <w:rFonts w:cs="Arial"/>
                <w:sz w:val="20"/>
                <w:szCs w:val="20"/>
              </w:rPr>
              <w:t>Training workshop in Lagos, Nigeria</w:t>
            </w:r>
          </w:p>
        </w:tc>
        <w:tc>
          <w:tcPr>
            <w:tcW w:w="1501" w:type="dxa"/>
            <w:tcBorders>
              <w:top w:val="outset" w:sz="6" w:space="0" w:color="auto"/>
              <w:left w:val="outset" w:sz="6" w:space="0" w:color="auto"/>
              <w:bottom w:val="outset" w:sz="6" w:space="0" w:color="auto"/>
              <w:right w:val="outset" w:sz="6" w:space="0" w:color="auto"/>
            </w:tcBorders>
            <w:vAlign w:val="center"/>
          </w:tcPr>
          <w:p w14:paraId="2DD33F11" w14:textId="77777777" w:rsidR="00BF2A03"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July'10</w:t>
            </w:r>
            <w:r>
              <w:rPr>
                <w:rFonts w:cs="Arial"/>
                <w:sz w:val="20"/>
                <w:szCs w:val="20"/>
              </w:rPr>
              <w:t xml:space="preserve">, </w:t>
            </w:r>
          </w:p>
          <w:p w14:paraId="1C274C04"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Pr>
                <w:rFonts w:cs="Arial"/>
                <w:sz w:val="20"/>
                <w:szCs w:val="20"/>
              </w:rPr>
              <w:t>August ‘10</w:t>
            </w:r>
          </w:p>
        </w:tc>
        <w:tc>
          <w:tcPr>
            <w:tcW w:w="1800" w:type="dxa"/>
            <w:tcBorders>
              <w:top w:val="outset" w:sz="6" w:space="0" w:color="auto"/>
              <w:left w:val="outset" w:sz="6" w:space="0" w:color="auto"/>
              <w:bottom w:val="outset" w:sz="6" w:space="0" w:color="auto"/>
              <w:right w:val="outset" w:sz="6" w:space="0" w:color="auto"/>
            </w:tcBorders>
            <w:vAlign w:val="center"/>
          </w:tcPr>
          <w:p w14:paraId="2A9BEAF4" w14:textId="77777777" w:rsidR="00BF2A03" w:rsidRPr="000372F1" w:rsidRDefault="00BF2A03" w:rsidP="00936010">
            <w:pPr>
              <w:jc w:val="center"/>
              <w:rPr>
                <w:rFonts w:cs="Arial"/>
                <w:sz w:val="20"/>
                <w:szCs w:val="20"/>
              </w:rPr>
            </w:pPr>
            <w:r w:rsidRPr="000372F1">
              <w:rPr>
                <w:rFonts w:cs="Arial"/>
                <w:sz w:val="20"/>
                <w:szCs w:val="20"/>
              </w:rPr>
              <w:t>SFSPA (WMO), U.S. Navy, NOAA</w:t>
            </w:r>
          </w:p>
        </w:tc>
        <w:tc>
          <w:tcPr>
            <w:tcW w:w="1080" w:type="dxa"/>
            <w:tcBorders>
              <w:top w:val="outset" w:sz="6" w:space="0" w:color="auto"/>
              <w:left w:val="outset" w:sz="6" w:space="0" w:color="auto"/>
              <w:bottom w:val="outset" w:sz="6" w:space="0" w:color="auto"/>
              <w:right w:val="outset" w:sz="6" w:space="0" w:color="auto"/>
            </w:tcBorders>
            <w:vAlign w:val="center"/>
          </w:tcPr>
          <w:p w14:paraId="3A9160A4" w14:textId="77777777" w:rsidR="00BF2A03" w:rsidRPr="000372F1" w:rsidRDefault="00BF2A03" w:rsidP="00936010">
            <w:pPr>
              <w:jc w:val="center"/>
              <w:rPr>
                <w:rFonts w:cs="Arial"/>
                <w:sz w:val="20"/>
                <w:szCs w:val="20"/>
              </w:rPr>
            </w:pPr>
            <w:r w:rsidRPr="000372F1">
              <w:rPr>
                <w:rFonts w:cs="Arial"/>
                <w:sz w:val="20"/>
                <w:szCs w:val="20"/>
              </w:rPr>
              <w:t>WMO/VCP</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763550C9" w14:textId="77777777" w:rsidR="00BF2A03" w:rsidRPr="000372F1" w:rsidRDefault="00BF2A03" w:rsidP="00936010">
            <w:pPr>
              <w:rPr>
                <w:rFonts w:cs="Arial"/>
                <w:sz w:val="20"/>
                <w:szCs w:val="20"/>
              </w:rPr>
            </w:pPr>
            <w:r w:rsidRPr="000372F1">
              <w:rPr>
                <w:rFonts w:cs="Arial"/>
                <w:sz w:val="20"/>
                <w:szCs w:val="20"/>
              </w:rPr>
              <w:t> </w:t>
            </w:r>
          </w:p>
        </w:tc>
      </w:tr>
      <w:tr w:rsidR="00BF2A03" w:rsidRPr="000372F1" w14:paraId="3B2CADFE"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3C0BF20A" w14:textId="77777777" w:rsidR="00BF2A03" w:rsidRPr="000372F1" w:rsidRDefault="00BF2A03" w:rsidP="00936010">
            <w:pPr>
              <w:rPr>
                <w:rFonts w:cs="Arial"/>
                <w:sz w:val="20"/>
                <w:szCs w:val="20"/>
              </w:rPr>
            </w:pPr>
            <w:r w:rsidRPr="000372F1">
              <w:rPr>
                <w:rFonts w:cs="Arial"/>
                <w:sz w:val="20"/>
                <w:szCs w:val="20"/>
              </w:rPr>
              <w:t>Sea Ice Analysis Training:</w:t>
            </w:r>
          </w:p>
          <w:p w14:paraId="31514FC3" w14:textId="77777777" w:rsidR="00BF2A03" w:rsidRPr="000372F1" w:rsidRDefault="00BF2A03" w:rsidP="00936010">
            <w:pPr>
              <w:rPr>
                <w:rFonts w:cs="Arial"/>
                <w:sz w:val="20"/>
                <w:szCs w:val="20"/>
              </w:rPr>
            </w:pPr>
            <w:r w:rsidRPr="000372F1">
              <w:rPr>
                <w:rFonts w:cs="Arial"/>
                <w:sz w:val="20"/>
                <w:szCs w:val="20"/>
              </w:rPr>
              <w:t>- COMET Modules</w:t>
            </w:r>
          </w:p>
          <w:p w14:paraId="176DB56C" w14:textId="77777777" w:rsidR="00BF2A03" w:rsidRPr="000372F1" w:rsidRDefault="00BF2A03" w:rsidP="00936010">
            <w:pPr>
              <w:rPr>
                <w:rFonts w:cs="Arial"/>
                <w:sz w:val="20"/>
                <w:szCs w:val="20"/>
                <w:lang w:eastAsia="ko-KR"/>
              </w:rPr>
            </w:pPr>
            <w:r w:rsidRPr="000372F1">
              <w:rPr>
                <w:rFonts w:cs="Arial"/>
                <w:sz w:val="20"/>
                <w:szCs w:val="20"/>
              </w:rPr>
              <w:t>- Manuals and workshops</w:t>
            </w:r>
          </w:p>
        </w:tc>
        <w:tc>
          <w:tcPr>
            <w:tcW w:w="2819" w:type="dxa"/>
            <w:tcBorders>
              <w:top w:val="outset" w:sz="6" w:space="0" w:color="auto"/>
              <w:left w:val="outset" w:sz="6" w:space="0" w:color="auto"/>
              <w:bottom w:val="outset" w:sz="6" w:space="0" w:color="auto"/>
              <w:right w:val="outset" w:sz="6" w:space="0" w:color="auto"/>
            </w:tcBorders>
            <w:vAlign w:val="center"/>
          </w:tcPr>
          <w:p w14:paraId="66D5B1F2"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Publish 1st COMET module</w:t>
            </w:r>
          </w:p>
          <w:p w14:paraId="2F187638"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Develop 2nd COMET module</w:t>
            </w:r>
          </w:p>
          <w:p w14:paraId="587C0BF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3rd Ice analysis workshop</w:t>
            </w:r>
          </w:p>
          <w:p w14:paraId="29E524A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Review English version of Manual for ice experts</w:t>
            </w:r>
          </w:p>
        </w:tc>
        <w:tc>
          <w:tcPr>
            <w:tcW w:w="1501" w:type="dxa"/>
            <w:tcBorders>
              <w:top w:val="outset" w:sz="6" w:space="0" w:color="auto"/>
              <w:left w:val="outset" w:sz="6" w:space="0" w:color="auto"/>
              <w:bottom w:val="outset" w:sz="6" w:space="0" w:color="auto"/>
              <w:right w:val="outset" w:sz="6" w:space="0" w:color="auto"/>
            </w:tcBorders>
            <w:vAlign w:val="center"/>
          </w:tcPr>
          <w:p w14:paraId="56BD0864"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 xml:space="preserve">Sep'10 </w:t>
            </w:r>
            <w:r w:rsidRPr="000372F1">
              <w:rPr>
                <w:rFonts w:cs="Arial"/>
                <w:sz w:val="20"/>
                <w:szCs w:val="20"/>
              </w:rPr>
              <w:br/>
            </w:r>
          </w:p>
          <w:p w14:paraId="2CF7D4B9"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Dec'11</w:t>
            </w:r>
            <w:r w:rsidRPr="000372F1">
              <w:rPr>
                <w:rFonts w:cs="Arial"/>
                <w:sz w:val="20"/>
                <w:szCs w:val="20"/>
                <w:lang w:eastAsia="ko-KR"/>
              </w:rPr>
              <w:br/>
            </w:r>
          </w:p>
          <w:p w14:paraId="3AA8825E"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Jun'11</w:t>
            </w:r>
            <w:r w:rsidRPr="000372F1">
              <w:rPr>
                <w:rFonts w:cs="Arial"/>
                <w:sz w:val="20"/>
                <w:szCs w:val="20"/>
                <w:lang w:eastAsia="ko-KR"/>
              </w:rPr>
              <w:br/>
              <w:t>(workshop)</w:t>
            </w:r>
          </w:p>
        </w:tc>
        <w:tc>
          <w:tcPr>
            <w:tcW w:w="1800" w:type="dxa"/>
            <w:tcBorders>
              <w:top w:val="outset" w:sz="6" w:space="0" w:color="auto"/>
              <w:left w:val="outset" w:sz="6" w:space="0" w:color="auto"/>
              <w:bottom w:val="outset" w:sz="6" w:space="0" w:color="auto"/>
              <w:right w:val="outset" w:sz="6" w:space="0" w:color="auto"/>
            </w:tcBorders>
            <w:vAlign w:val="center"/>
          </w:tcPr>
          <w:p w14:paraId="6D9E1CB9" w14:textId="77777777" w:rsidR="00BF2A03" w:rsidRPr="000372F1" w:rsidRDefault="00BF2A03" w:rsidP="00936010">
            <w:pPr>
              <w:jc w:val="center"/>
              <w:rPr>
                <w:rFonts w:cs="Arial"/>
                <w:sz w:val="20"/>
                <w:szCs w:val="20"/>
              </w:rPr>
            </w:pPr>
            <w:r w:rsidRPr="000372F1">
              <w:rPr>
                <w:rFonts w:cs="Arial"/>
                <w:sz w:val="20"/>
                <w:szCs w:val="20"/>
              </w:rPr>
              <w:t>ETSI, AARI</w:t>
            </w:r>
          </w:p>
        </w:tc>
        <w:tc>
          <w:tcPr>
            <w:tcW w:w="1080" w:type="dxa"/>
            <w:tcBorders>
              <w:top w:val="outset" w:sz="6" w:space="0" w:color="auto"/>
              <w:left w:val="outset" w:sz="6" w:space="0" w:color="auto"/>
              <w:bottom w:val="outset" w:sz="6" w:space="0" w:color="auto"/>
              <w:right w:val="outset" w:sz="6" w:space="0" w:color="auto"/>
            </w:tcBorders>
            <w:vAlign w:val="center"/>
          </w:tcPr>
          <w:p w14:paraId="65C0D778" w14:textId="77777777" w:rsidR="00BF2A03" w:rsidRPr="000372F1" w:rsidRDefault="00BF2A03" w:rsidP="00936010">
            <w:pPr>
              <w:jc w:val="center"/>
              <w:rPr>
                <w:rFonts w:cs="Arial"/>
                <w:sz w:val="20"/>
                <w:szCs w:val="20"/>
              </w:rPr>
            </w:pPr>
            <w:r w:rsidRPr="000372F1">
              <w:rPr>
                <w:rFonts w:cs="Arial"/>
                <w:sz w:val="20"/>
                <w:szCs w:val="20"/>
              </w:rPr>
              <w:t>ETSI</w:t>
            </w:r>
          </w:p>
          <w:p w14:paraId="321716F2" w14:textId="77777777" w:rsidR="00BF2A03" w:rsidRPr="000372F1" w:rsidRDefault="00BF2A03" w:rsidP="00936010">
            <w:pPr>
              <w:jc w:val="center"/>
              <w:rPr>
                <w:rFonts w:cs="Arial"/>
                <w:sz w:val="20"/>
                <w:szCs w:val="20"/>
              </w:rPr>
            </w:pPr>
            <w:r w:rsidRPr="000372F1">
              <w:rPr>
                <w:rFonts w:cs="Arial"/>
                <w:sz w:val="20"/>
                <w:szCs w:val="20"/>
              </w:rPr>
              <w:t>IICWG</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AD82186" w14:textId="77777777" w:rsidR="00BF2A03" w:rsidRPr="000372F1" w:rsidRDefault="00BF2A03" w:rsidP="00936010">
            <w:pPr>
              <w:rPr>
                <w:rFonts w:cs="Arial"/>
                <w:sz w:val="20"/>
                <w:szCs w:val="20"/>
                <w:lang w:eastAsia="ko-KR"/>
              </w:rPr>
            </w:pPr>
            <w:r w:rsidRPr="000372F1">
              <w:rPr>
                <w:rFonts w:cs="Arial"/>
                <w:sz w:val="20"/>
                <w:szCs w:val="20"/>
              </w:rPr>
              <w:t> </w:t>
            </w:r>
          </w:p>
          <w:p w14:paraId="108AE2D5" w14:textId="77777777" w:rsidR="00BF2A03" w:rsidRPr="000372F1" w:rsidRDefault="00BF2A03" w:rsidP="00936010">
            <w:pPr>
              <w:rPr>
                <w:rFonts w:cs="Arial"/>
                <w:sz w:val="20"/>
                <w:szCs w:val="20"/>
              </w:rPr>
            </w:pPr>
          </w:p>
        </w:tc>
      </w:tr>
      <w:tr w:rsidR="00BF2A03" w:rsidRPr="000372F1" w14:paraId="5DA8A578"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3C1BADFC" w14:textId="77777777" w:rsidR="00BF2A03" w:rsidRPr="000372F1" w:rsidRDefault="00BF2A03" w:rsidP="00936010">
            <w:pPr>
              <w:rPr>
                <w:rFonts w:cs="Arial"/>
                <w:sz w:val="20"/>
                <w:szCs w:val="20"/>
              </w:rPr>
            </w:pPr>
            <w:r w:rsidRPr="000372F1">
              <w:rPr>
                <w:rFonts w:cs="Arial"/>
                <w:sz w:val="20"/>
                <w:szCs w:val="20"/>
              </w:rPr>
              <w:t>Application of Satellite obs.</w:t>
            </w:r>
          </w:p>
        </w:tc>
        <w:tc>
          <w:tcPr>
            <w:tcW w:w="2819" w:type="dxa"/>
            <w:tcBorders>
              <w:top w:val="outset" w:sz="6" w:space="0" w:color="auto"/>
              <w:left w:val="outset" w:sz="6" w:space="0" w:color="auto"/>
              <w:bottom w:val="outset" w:sz="6" w:space="0" w:color="auto"/>
              <w:right w:val="outset" w:sz="6" w:space="0" w:color="auto"/>
            </w:tcBorders>
            <w:vAlign w:val="center"/>
          </w:tcPr>
          <w:p w14:paraId="0CEE65AE" w14:textId="77777777" w:rsidR="00BF2A03"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Training workshop in Oostende, Belgium</w:t>
            </w:r>
          </w:p>
          <w:p w14:paraId="30BF827A"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 xml:space="preserve">Training workshop </w:t>
            </w:r>
            <w:r>
              <w:rPr>
                <w:rFonts w:cs="Arial"/>
                <w:sz w:val="20"/>
                <w:szCs w:val="20"/>
              </w:rPr>
              <w:t>in</w:t>
            </w:r>
            <w:r w:rsidRPr="000372F1">
              <w:rPr>
                <w:rFonts w:cs="Arial"/>
                <w:sz w:val="20"/>
                <w:szCs w:val="20"/>
              </w:rPr>
              <w:t xml:space="preserve"> Brazil (2010/2011)</w:t>
            </w:r>
          </w:p>
        </w:tc>
        <w:tc>
          <w:tcPr>
            <w:tcW w:w="1501" w:type="dxa"/>
            <w:tcBorders>
              <w:top w:val="outset" w:sz="6" w:space="0" w:color="auto"/>
              <w:left w:val="outset" w:sz="6" w:space="0" w:color="auto"/>
              <w:bottom w:val="outset" w:sz="6" w:space="0" w:color="auto"/>
              <w:right w:val="outset" w:sz="6" w:space="0" w:color="auto"/>
            </w:tcBorders>
            <w:vAlign w:val="center"/>
          </w:tcPr>
          <w:p w14:paraId="3DFD59FD"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Dec'09</w:t>
            </w:r>
          </w:p>
        </w:tc>
        <w:tc>
          <w:tcPr>
            <w:tcW w:w="1800" w:type="dxa"/>
            <w:tcBorders>
              <w:top w:val="outset" w:sz="6" w:space="0" w:color="auto"/>
              <w:left w:val="outset" w:sz="6" w:space="0" w:color="auto"/>
              <w:bottom w:val="outset" w:sz="6" w:space="0" w:color="auto"/>
              <w:right w:val="outset" w:sz="6" w:space="0" w:color="auto"/>
            </w:tcBorders>
            <w:vAlign w:val="center"/>
          </w:tcPr>
          <w:p w14:paraId="3B720651" w14:textId="77777777" w:rsidR="00BF2A03" w:rsidRPr="000372F1" w:rsidRDefault="00BF2A03" w:rsidP="00936010">
            <w:pPr>
              <w:jc w:val="center"/>
              <w:rPr>
                <w:rFonts w:cs="Arial"/>
                <w:sz w:val="20"/>
                <w:szCs w:val="20"/>
              </w:rPr>
            </w:pPr>
            <w:r w:rsidRPr="000372F1">
              <w:rPr>
                <w:rFonts w:cs="Arial"/>
                <w:sz w:val="20"/>
                <w:szCs w:val="20"/>
              </w:rPr>
              <w:t>SFSPA, EUMETSAT, NOAA, IODE</w:t>
            </w:r>
          </w:p>
        </w:tc>
        <w:tc>
          <w:tcPr>
            <w:tcW w:w="1080" w:type="dxa"/>
            <w:tcBorders>
              <w:top w:val="outset" w:sz="6" w:space="0" w:color="auto"/>
              <w:left w:val="outset" w:sz="6" w:space="0" w:color="auto"/>
              <w:bottom w:val="outset" w:sz="6" w:space="0" w:color="auto"/>
              <w:right w:val="outset" w:sz="6" w:space="0" w:color="auto"/>
            </w:tcBorders>
            <w:vAlign w:val="center"/>
          </w:tcPr>
          <w:p w14:paraId="20692F3D"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7E45FA84" w14:textId="77777777" w:rsidR="00BF2A03" w:rsidRPr="000372F1" w:rsidRDefault="00BF2A03" w:rsidP="00936010">
            <w:pPr>
              <w:rPr>
                <w:rFonts w:cs="Arial"/>
                <w:sz w:val="20"/>
                <w:szCs w:val="20"/>
              </w:rPr>
            </w:pPr>
            <w:r w:rsidRPr="000372F1">
              <w:rPr>
                <w:rFonts w:cs="Arial"/>
                <w:sz w:val="20"/>
                <w:szCs w:val="20"/>
              </w:rPr>
              <w:t> </w:t>
            </w:r>
          </w:p>
        </w:tc>
      </w:tr>
      <w:tr w:rsidR="00BF2A03" w:rsidRPr="000372F1" w14:paraId="48C28A41"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29E0CED4" w14:textId="77777777" w:rsidR="00BF2A03" w:rsidRPr="000372F1" w:rsidRDefault="00BF2A03" w:rsidP="00936010">
            <w:pPr>
              <w:rPr>
                <w:rFonts w:cs="Arial"/>
                <w:sz w:val="20"/>
                <w:szCs w:val="20"/>
              </w:rPr>
            </w:pPr>
            <w:r w:rsidRPr="000372F1">
              <w:rPr>
                <w:rFonts w:cs="Arial"/>
                <w:sz w:val="20"/>
                <w:szCs w:val="20"/>
              </w:rPr>
              <w:t>Training on wave forecasting</w:t>
            </w:r>
          </w:p>
        </w:tc>
        <w:tc>
          <w:tcPr>
            <w:tcW w:w="2819" w:type="dxa"/>
            <w:tcBorders>
              <w:top w:val="outset" w:sz="6" w:space="0" w:color="auto"/>
              <w:left w:val="outset" w:sz="6" w:space="0" w:color="auto"/>
              <w:bottom w:val="outset" w:sz="6" w:space="0" w:color="auto"/>
              <w:right w:val="outset" w:sz="6" w:space="0" w:color="auto"/>
            </w:tcBorders>
            <w:vAlign w:val="center"/>
          </w:tcPr>
          <w:p w14:paraId="306B5383"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 xml:space="preserve">Training workshop on use of Wave Watch III model in operations </w:t>
            </w:r>
          </w:p>
        </w:tc>
        <w:tc>
          <w:tcPr>
            <w:tcW w:w="1501" w:type="dxa"/>
            <w:tcBorders>
              <w:top w:val="outset" w:sz="6" w:space="0" w:color="auto"/>
              <w:left w:val="outset" w:sz="6" w:space="0" w:color="auto"/>
              <w:bottom w:val="outset" w:sz="6" w:space="0" w:color="auto"/>
              <w:right w:val="outset" w:sz="6" w:space="0" w:color="auto"/>
            </w:tcBorders>
            <w:vAlign w:val="center"/>
          </w:tcPr>
          <w:p w14:paraId="206FA0C8"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Jan'10, Hyderabad, India</w:t>
            </w:r>
          </w:p>
        </w:tc>
        <w:tc>
          <w:tcPr>
            <w:tcW w:w="1800" w:type="dxa"/>
            <w:tcBorders>
              <w:top w:val="outset" w:sz="6" w:space="0" w:color="auto"/>
              <w:left w:val="outset" w:sz="6" w:space="0" w:color="auto"/>
              <w:bottom w:val="outset" w:sz="6" w:space="0" w:color="auto"/>
              <w:right w:val="outset" w:sz="6" w:space="0" w:color="auto"/>
            </w:tcBorders>
            <w:vAlign w:val="center"/>
          </w:tcPr>
          <w:p w14:paraId="7577EA7A" w14:textId="77777777" w:rsidR="00BF2A03" w:rsidRPr="000372F1" w:rsidRDefault="00BF2A03" w:rsidP="00936010">
            <w:pPr>
              <w:jc w:val="center"/>
              <w:rPr>
                <w:rFonts w:cs="Arial"/>
                <w:sz w:val="20"/>
                <w:szCs w:val="20"/>
              </w:rPr>
            </w:pPr>
            <w:proofErr w:type="spellStart"/>
            <w:r w:rsidRPr="000372F1">
              <w:rPr>
                <w:rFonts w:cs="Arial"/>
                <w:sz w:val="20"/>
                <w:szCs w:val="20"/>
              </w:rPr>
              <w:t>Hendrik</w:t>
            </w:r>
            <w:proofErr w:type="spellEnd"/>
            <w:r w:rsidRPr="000372F1">
              <w:rPr>
                <w:rFonts w:cs="Arial"/>
                <w:sz w:val="20"/>
                <w:szCs w:val="20"/>
              </w:rPr>
              <w:t xml:space="preserve"> </w:t>
            </w:r>
            <w:proofErr w:type="spellStart"/>
            <w:r w:rsidRPr="000372F1">
              <w:rPr>
                <w:rFonts w:cs="Arial"/>
                <w:sz w:val="20"/>
                <w:szCs w:val="20"/>
              </w:rPr>
              <w:t>Tolman</w:t>
            </w:r>
            <w:proofErr w:type="spellEnd"/>
            <w:r w:rsidRPr="000372F1">
              <w:rPr>
                <w:rFonts w:cs="Arial"/>
                <w:sz w:val="20"/>
                <w:szCs w:val="20"/>
              </w:rPr>
              <w:t>, NCEP</w:t>
            </w:r>
          </w:p>
        </w:tc>
        <w:tc>
          <w:tcPr>
            <w:tcW w:w="1080" w:type="dxa"/>
            <w:tcBorders>
              <w:top w:val="outset" w:sz="6" w:space="0" w:color="auto"/>
              <w:left w:val="outset" w:sz="6" w:space="0" w:color="auto"/>
              <w:bottom w:val="outset" w:sz="6" w:space="0" w:color="auto"/>
              <w:right w:val="outset" w:sz="6" w:space="0" w:color="auto"/>
            </w:tcBorders>
            <w:vAlign w:val="center"/>
          </w:tcPr>
          <w:p w14:paraId="146B31A6" w14:textId="77777777" w:rsidR="00BF2A03" w:rsidRPr="000372F1" w:rsidRDefault="00BF2A03" w:rsidP="00936010">
            <w:pPr>
              <w:jc w:val="center"/>
              <w:rPr>
                <w:rFonts w:cs="Arial"/>
                <w:sz w:val="20"/>
                <w:szCs w:val="20"/>
              </w:rPr>
            </w:pPr>
            <w:r w:rsidRPr="000372F1">
              <w:rPr>
                <w:rFonts w:cs="Arial"/>
                <w:sz w:val="20"/>
                <w:szCs w:val="20"/>
              </w:rPr>
              <w:t>ETWS</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6F5C735C" w14:textId="77777777" w:rsidR="00BF2A03" w:rsidRPr="000372F1" w:rsidRDefault="00BF2A03" w:rsidP="00936010">
            <w:pPr>
              <w:rPr>
                <w:rFonts w:cs="Arial"/>
                <w:sz w:val="20"/>
                <w:szCs w:val="20"/>
              </w:rPr>
            </w:pPr>
            <w:r w:rsidRPr="000372F1">
              <w:rPr>
                <w:rFonts w:cs="Arial"/>
                <w:sz w:val="20"/>
                <w:szCs w:val="20"/>
              </w:rPr>
              <w:t> </w:t>
            </w:r>
          </w:p>
        </w:tc>
      </w:tr>
      <w:tr w:rsidR="00BF2A03" w:rsidRPr="000372F1" w14:paraId="529CD9FC"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6A3EC6F0" w14:textId="77777777" w:rsidR="00BF2A03" w:rsidRPr="000372F1" w:rsidRDefault="00BF2A03" w:rsidP="00936010">
            <w:pPr>
              <w:rPr>
                <w:rFonts w:cs="Arial"/>
                <w:sz w:val="20"/>
                <w:szCs w:val="20"/>
              </w:rPr>
            </w:pPr>
            <w:r w:rsidRPr="000372F1">
              <w:rPr>
                <w:rFonts w:cs="Arial"/>
                <w:sz w:val="20"/>
                <w:szCs w:val="20"/>
              </w:rPr>
              <w:t xml:space="preserve">Training on </w:t>
            </w:r>
            <w:r>
              <w:rPr>
                <w:rFonts w:cs="Arial" w:hint="eastAsia"/>
                <w:sz w:val="20"/>
                <w:szCs w:val="20"/>
                <w:lang w:eastAsia="ko-KR"/>
              </w:rPr>
              <w:t>storm surge</w:t>
            </w:r>
            <w:r w:rsidRPr="000372F1">
              <w:rPr>
                <w:rFonts w:cs="Arial"/>
                <w:sz w:val="20"/>
                <w:szCs w:val="20"/>
              </w:rPr>
              <w:t xml:space="preserve"> forecasting</w:t>
            </w:r>
          </w:p>
        </w:tc>
        <w:tc>
          <w:tcPr>
            <w:tcW w:w="2819" w:type="dxa"/>
            <w:tcBorders>
              <w:top w:val="outset" w:sz="6" w:space="0" w:color="auto"/>
              <w:left w:val="outset" w:sz="6" w:space="0" w:color="auto"/>
              <w:bottom w:val="outset" w:sz="6" w:space="0" w:color="auto"/>
              <w:right w:val="outset" w:sz="6" w:space="0" w:color="auto"/>
            </w:tcBorders>
            <w:vAlign w:val="center"/>
          </w:tcPr>
          <w:p w14:paraId="0562D18A" w14:textId="77777777" w:rsidR="00BF2A03" w:rsidRDefault="00BF2A03" w:rsidP="00BF2A03">
            <w:pPr>
              <w:widowControl w:val="0"/>
              <w:numPr>
                <w:ilvl w:val="0"/>
                <w:numId w:val="19"/>
              </w:numPr>
              <w:tabs>
                <w:tab w:val="clear" w:pos="720"/>
                <w:tab w:val="num" w:pos="360"/>
              </w:tabs>
              <w:ind w:left="360" w:hanging="240"/>
              <w:rPr>
                <w:rFonts w:cs="Arial"/>
                <w:sz w:val="20"/>
                <w:szCs w:val="20"/>
              </w:rPr>
            </w:pPr>
            <w:r>
              <w:rPr>
                <w:rFonts w:cs="Arial" w:hint="eastAsia"/>
                <w:sz w:val="20"/>
                <w:szCs w:val="20"/>
                <w:lang w:eastAsia="ko-KR"/>
              </w:rPr>
              <w:t>6</w:t>
            </w:r>
            <w:r w:rsidRPr="00E043FA">
              <w:rPr>
                <w:rFonts w:cs="Arial" w:hint="eastAsia"/>
                <w:sz w:val="20"/>
                <w:szCs w:val="20"/>
                <w:vertAlign w:val="superscript"/>
                <w:lang w:eastAsia="ko-KR"/>
              </w:rPr>
              <w:t>th</w:t>
            </w:r>
            <w:r>
              <w:rPr>
                <w:rFonts w:cs="Arial" w:hint="eastAsia"/>
                <w:sz w:val="20"/>
                <w:szCs w:val="20"/>
                <w:lang w:eastAsia="ko-KR"/>
              </w:rPr>
              <w:t xml:space="preserve"> JCOMM/TCP Storm Surge Workshop</w:t>
            </w:r>
            <w:r>
              <w:rPr>
                <w:rFonts w:cs="Arial"/>
                <w:sz w:val="20"/>
                <w:szCs w:val="20"/>
                <w:lang w:eastAsia="ko-KR"/>
              </w:rPr>
              <w:br/>
            </w:r>
          </w:p>
          <w:p w14:paraId="3B0D4146"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Pr>
                <w:rFonts w:cs="Arial" w:hint="eastAsia"/>
                <w:sz w:val="20"/>
                <w:szCs w:val="20"/>
                <w:lang w:eastAsia="ko-KR"/>
              </w:rPr>
              <w:t>7</w:t>
            </w:r>
            <w:r w:rsidRPr="00E043FA">
              <w:rPr>
                <w:rFonts w:cs="Arial" w:hint="eastAsia"/>
                <w:sz w:val="20"/>
                <w:szCs w:val="20"/>
                <w:vertAlign w:val="superscript"/>
                <w:lang w:eastAsia="ko-KR"/>
              </w:rPr>
              <w:t>th</w:t>
            </w:r>
            <w:r>
              <w:rPr>
                <w:rFonts w:cs="Arial" w:hint="eastAsia"/>
                <w:sz w:val="20"/>
                <w:szCs w:val="20"/>
                <w:lang w:eastAsia="ko-KR"/>
              </w:rPr>
              <w:t xml:space="preserve"> JCOMM/TCP Storm Surge Workshop</w:t>
            </w:r>
          </w:p>
        </w:tc>
        <w:tc>
          <w:tcPr>
            <w:tcW w:w="1501" w:type="dxa"/>
            <w:tcBorders>
              <w:top w:val="outset" w:sz="6" w:space="0" w:color="auto"/>
              <w:left w:val="outset" w:sz="6" w:space="0" w:color="auto"/>
              <w:bottom w:val="outset" w:sz="6" w:space="0" w:color="auto"/>
              <w:right w:val="outset" w:sz="6" w:space="0" w:color="auto"/>
            </w:tcBorders>
            <w:vAlign w:val="center"/>
          </w:tcPr>
          <w:p w14:paraId="068DDF5E" w14:textId="77777777" w:rsidR="00BF2A03" w:rsidRDefault="00BF2A03" w:rsidP="00BF2A03">
            <w:pPr>
              <w:widowControl w:val="0"/>
              <w:numPr>
                <w:ilvl w:val="0"/>
                <w:numId w:val="19"/>
              </w:numPr>
              <w:tabs>
                <w:tab w:val="clear" w:pos="720"/>
                <w:tab w:val="num" w:pos="360"/>
              </w:tabs>
              <w:ind w:left="360" w:hanging="240"/>
              <w:rPr>
                <w:rFonts w:cs="Arial"/>
                <w:sz w:val="20"/>
                <w:szCs w:val="20"/>
              </w:rPr>
            </w:pPr>
            <w:r>
              <w:rPr>
                <w:rFonts w:cs="Arial" w:hint="eastAsia"/>
                <w:sz w:val="20"/>
                <w:szCs w:val="20"/>
                <w:lang w:eastAsia="ko-KR"/>
              </w:rPr>
              <w:t>Feb</w:t>
            </w:r>
            <w:r>
              <w:rPr>
                <w:rFonts w:cs="Arial"/>
                <w:sz w:val="20"/>
                <w:szCs w:val="20"/>
                <w:lang w:eastAsia="ko-KR"/>
              </w:rPr>
              <w:t>’</w:t>
            </w:r>
            <w:r>
              <w:rPr>
                <w:rFonts w:cs="Arial" w:hint="eastAsia"/>
                <w:sz w:val="20"/>
                <w:szCs w:val="20"/>
                <w:lang w:eastAsia="ko-KR"/>
              </w:rPr>
              <w:t>11</w:t>
            </w:r>
            <w:r w:rsidRPr="000372F1">
              <w:rPr>
                <w:rFonts w:cs="Arial"/>
                <w:sz w:val="20"/>
                <w:szCs w:val="20"/>
              </w:rPr>
              <w:t xml:space="preserve">, </w:t>
            </w:r>
            <w:r>
              <w:rPr>
                <w:rFonts w:cs="Arial" w:hint="eastAsia"/>
                <w:sz w:val="20"/>
                <w:szCs w:val="20"/>
                <w:lang w:eastAsia="ko-KR"/>
              </w:rPr>
              <w:t>Dominican Republic</w:t>
            </w:r>
          </w:p>
          <w:p w14:paraId="0BBED0D3"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Pr>
                <w:rFonts w:cs="Arial" w:hint="eastAsia"/>
                <w:sz w:val="20"/>
                <w:szCs w:val="20"/>
                <w:lang w:eastAsia="ko-KR"/>
              </w:rPr>
              <w:t>Sep</w:t>
            </w:r>
            <w:r>
              <w:rPr>
                <w:rFonts w:cs="Arial"/>
                <w:sz w:val="20"/>
                <w:szCs w:val="20"/>
                <w:lang w:eastAsia="ko-KR"/>
              </w:rPr>
              <w:t>’</w:t>
            </w:r>
            <w:r>
              <w:rPr>
                <w:rFonts w:cs="Arial" w:hint="eastAsia"/>
                <w:sz w:val="20"/>
                <w:szCs w:val="20"/>
                <w:lang w:eastAsia="ko-KR"/>
              </w:rPr>
              <w:t>11, Macao</w:t>
            </w:r>
          </w:p>
        </w:tc>
        <w:tc>
          <w:tcPr>
            <w:tcW w:w="1800" w:type="dxa"/>
            <w:tcBorders>
              <w:top w:val="outset" w:sz="6" w:space="0" w:color="auto"/>
              <w:left w:val="outset" w:sz="6" w:space="0" w:color="auto"/>
              <w:bottom w:val="outset" w:sz="6" w:space="0" w:color="auto"/>
              <w:right w:val="outset" w:sz="6" w:space="0" w:color="auto"/>
            </w:tcBorders>
            <w:vAlign w:val="center"/>
          </w:tcPr>
          <w:p w14:paraId="325DE08E" w14:textId="77777777" w:rsidR="00BF2A03" w:rsidRPr="000372F1" w:rsidRDefault="00BF2A03" w:rsidP="00936010">
            <w:pPr>
              <w:jc w:val="center"/>
              <w:rPr>
                <w:rFonts w:cs="Arial"/>
                <w:sz w:val="20"/>
                <w:szCs w:val="20"/>
                <w:lang w:eastAsia="ko-KR"/>
              </w:rPr>
            </w:pPr>
            <w:r>
              <w:rPr>
                <w:rFonts w:cs="Arial" w:hint="eastAsia"/>
                <w:sz w:val="20"/>
                <w:szCs w:val="20"/>
                <w:lang w:eastAsia="ko-KR"/>
              </w:rPr>
              <w:t>WMO, ETWS</w:t>
            </w:r>
          </w:p>
        </w:tc>
        <w:tc>
          <w:tcPr>
            <w:tcW w:w="1080" w:type="dxa"/>
            <w:tcBorders>
              <w:top w:val="outset" w:sz="6" w:space="0" w:color="auto"/>
              <w:left w:val="outset" w:sz="6" w:space="0" w:color="auto"/>
              <w:bottom w:val="outset" w:sz="6" w:space="0" w:color="auto"/>
              <w:right w:val="outset" w:sz="6" w:space="0" w:color="auto"/>
            </w:tcBorders>
            <w:vAlign w:val="center"/>
          </w:tcPr>
          <w:p w14:paraId="567C8060" w14:textId="77777777" w:rsidR="00BF2A03" w:rsidRPr="000372F1" w:rsidRDefault="00BF2A03" w:rsidP="00936010">
            <w:pPr>
              <w:jc w:val="center"/>
              <w:rPr>
                <w:rFonts w:cs="Arial"/>
                <w:sz w:val="20"/>
                <w:szCs w:val="20"/>
                <w:lang w:eastAsia="ko-KR"/>
              </w:rPr>
            </w:pPr>
            <w:r>
              <w:rPr>
                <w:rFonts w:cs="Arial" w:hint="eastAsia"/>
                <w:sz w:val="20"/>
                <w:szCs w:val="20"/>
                <w:lang w:eastAsia="ko-KR"/>
              </w:rPr>
              <w:t>TCP</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0155C616" w14:textId="77777777" w:rsidR="00BF2A03" w:rsidRPr="000372F1" w:rsidRDefault="00BF2A03" w:rsidP="00936010">
            <w:pPr>
              <w:rPr>
                <w:rFonts w:cs="Arial"/>
                <w:sz w:val="20"/>
                <w:szCs w:val="20"/>
              </w:rPr>
            </w:pPr>
            <w:r>
              <w:rPr>
                <w:rFonts w:cs="Arial" w:hint="eastAsia"/>
                <w:sz w:val="20"/>
                <w:szCs w:val="20"/>
                <w:lang w:eastAsia="ko-KR"/>
              </w:rPr>
              <w:t xml:space="preserve">This series of training workshop has continued during the </w:t>
            </w:r>
            <w:proofErr w:type="spellStart"/>
            <w:r>
              <w:rPr>
                <w:rFonts w:cs="Arial" w:hint="eastAsia"/>
                <w:sz w:val="20"/>
                <w:szCs w:val="20"/>
                <w:lang w:eastAsia="ko-KR"/>
              </w:rPr>
              <w:t>intersessional</w:t>
            </w:r>
            <w:proofErr w:type="spellEnd"/>
            <w:r>
              <w:rPr>
                <w:rFonts w:cs="Arial" w:hint="eastAsia"/>
                <w:sz w:val="20"/>
                <w:szCs w:val="20"/>
                <w:lang w:eastAsia="ko-KR"/>
              </w:rPr>
              <w:t xml:space="preserve"> period, in collaboration with the Tropical Cyclone Programme (TCP)</w:t>
            </w:r>
            <w:proofErr w:type="gramStart"/>
            <w:r>
              <w:rPr>
                <w:rFonts w:cs="Arial" w:hint="eastAsia"/>
                <w:sz w:val="20"/>
                <w:szCs w:val="20"/>
                <w:lang w:eastAsia="ko-KR"/>
              </w:rPr>
              <w:t xml:space="preserve">. </w:t>
            </w:r>
            <w:proofErr w:type="gramEnd"/>
            <w:r>
              <w:rPr>
                <w:rFonts w:cs="Arial" w:hint="eastAsia"/>
                <w:sz w:val="20"/>
                <w:szCs w:val="20"/>
                <w:lang w:eastAsia="ko-KR"/>
              </w:rPr>
              <w:t>The curriculum is focused on the hand-on training of the community models for storm surge forecasting, and open source for the coastal hazard mapping</w:t>
            </w:r>
            <w:proofErr w:type="gramStart"/>
            <w:r>
              <w:rPr>
                <w:rFonts w:cs="Arial" w:hint="eastAsia"/>
                <w:sz w:val="20"/>
                <w:szCs w:val="20"/>
                <w:lang w:eastAsia="ko-KR"/>
              </w:rPr>
              <w:t xml:space="preserve">. </w:t>
            </w:r>
            <w:proofErr w:type="gramEnd"/>
            <w:r>
              <w:rPr>
                <w:rFonts w:cs="Arial" w:hint="eastAsia"/>
                <w:sz w:val="20"/>
                <w:szCs w:val="20"/>
                <w:lang w:eastAsia="ko-KR"/>
              </w:rPr>
              <w:t>6</w:t>
            </w:r>
            <w:r w:rsidRPr="00E043FA">
              <w:rPr>
                <w:rFonts w:cs="Arial" w:hint="eastAsia"/>
                <w:sz w:val="20"/>
                <w:szCs w:val="20"/>
                <w:vertAlign w:val="superscript"/>
                <w:lang w:eastAsia="ko-KR"/>
              </w:rPr>
              <w:t>th</w:t>
            </w:r>
            <w:r>
              <w:rPr>
                <w:rFonts w:cs="Arial" w:hint="eastAsia"/>
                <w:sz w:val="20"/>
                <w:szCs w:val="20"/>
                <w:lang w:eastAsia="ko-KR"/>
              </w:rPr>
              <w:t xml:space="preserve"> workshop was organized with target countries of the Caribbean region, and 7</w:t>
            </w:r>
            <w:r w:rsidRPr="00E043FA">
              <w:rPr>
                <w:rFonts w:cs="Arial" w:hint="eastAsia"/>
                <w:sz w:val="20"/>
                <w:szCs w:val="20"/>
                <w:vertAlign w:val="superscript"/>
                <w:lang w:eastAsia="ko-KR"/>
              </w:rPr>
              <w:t>th</w:t>
            </w:r>
            <w:r>
              <w:rPr>
                <w:rFonts w:cs="Arial" w:hint="eastAsia"/>
                <w:sz w:val="20"/>
                <w:szCs w:val="20"/>
                <w:lang w:eastAsia="ko-KR"/>
              </w:rPr>
              <w:t xml:space="preserve"> workshop is being organizing for the member countries in the Asia-Pacific region</w:t>
            </w:r>
            <w:proofErr w:type="gramStart"/>
            <w:r>
              <w:rPr>
                <w:rFonts w:cs="Arial" w:hint="eastAsia"/>
                <w:sz w:val="20"/>
                <w:szCs w:val="20"/>
                <w:lang w:eastAsia="ko-KR"/>
              </w:rPr>
              <w:t xml:space="preserve">.  </w:t>
            </w:r>
            <w:r w:rsidRPr="000372F1">
              <w:rPr>
                <w:rFonts w:cs="Arial"/>
                <w:sz w:val="20"/>
                <w:szCs w:val="20"/>
              </w:rPr>
              <w:t> </w:t>
            </w:r>
            <w:proofErr w:type="gramEnd"/>
          </w:p>
        </w:tc>
      </w:tr>
      <w:tr w:rsidR="00BF2A03" w:rsidRPr="000372F1" w14:paraId="136117FD" w14:textId="77777777" w:rsidTr="00936010">
        <w:trPr>
          <w:trHeight w:val="498"/>
          <w:jc w:val="center"/>
        </w:trPr>
        <w:tc>
          <w:tcPr>
            <w:tcW w:w="15872" w:type="dxa"/>
            <w:gridSpan w:val="6"/>
            <w:tcBorders>
              <w:top w:val="outset" w:sz="6" w:space="0" w:color="auto"/>
              <w:left w:val="outset" w:sz="6" w:space="0" w:color="auto"/>
              <w:bottom w:val="outset" w:sz="6" w:space="0" w:color="auto"/>
              <w:right w:val="outset" w:sz="6" w:space="0" w:color="auto"/>
            </w:tcBorders>
            <w:vAlign w:val="center"/>
          </w:tcPr>
          <w:p w14:paraId="666387E4" w14:textId="77777777" w:rsidR="00BF2A03" w:rsidRPr="000372F1" w:rsidRDefault="00BF2A03" w:rsidP="00936010">
            <w:pPr>
              <w:jc w:val="center"/>
              <w:rPr>
                <w:rFonts w:cs="Arial"/>
                <w:sz w:val="20"/>
                <w:szCs w:val="20"/>
              </w:rPr>
            </w:pPr>
            <w:r w:rsidRPr="000372F1">
              <w:rPr>
                <w:rFonts w:cs="Arial"/>
                <w:b/>
                <w:lang w:eastAsia="ko-KR"/>
              </w:rPr>
              <w:t>Observations Programme Area (OPA)</w:t>
            </w:r>
          </w:p>
        </w:tc>
      </w:tr>
      <w:tr w:rsidR="00BF2A03" w:rsidRPr="000372F1" w14:paraId="51B72BF1"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0EE1F671" w14:textId="77777777" w:rsidR="00BF2A03" w:rsidRPr="000372F1" w:rsidRDefault="00BF2A03" w:rsidP="00936010">
            <w:pPr>
              <w:rPr>
                <w:rFonts w:cs="Arial"/>
                <w:sz w:val="20"/>
                <w:szCs w:val="20"/>
                <w:lang w:eastAsia="ko-KR"/>
              </w:rPr>
            </w:pPr>
            <w:r w:rsidRPr="000372F1">
              <w:rPr>
                <w:rFonts w:cs="Arial"/>
                <w:sz w:val="20"/>
                <w:szCs w:val="20"/>
                <w:lang w:eastAsia="ko-KR"/>
              </w:rPr>
              <w:t>Build ocean observing/modelling capacities in West Indian Ocean countries, particularly for operation of drifters and mooring, and analysis through Regional Ocean Modelling</w:t>
            </w:r>
          </w:p>
        </w:tc>
        <w:tc>
          <w:tcPr>
            <w:tcW w:w="2819" w:type="dxa"/>
            <w:tcBorders>
              <w:top w:val="outset" w:sz="6" w:space="0" w:color="auto"/>
              <w:left w:val="outset" w:sz="6" w:space="0" w:color="auto"/>
              <w:bottom w:val="outset" w:sz="6" w:space="0" w:color="auto"/>
              <w:right w:val="outset" w:sz="6" w:space="0" w:color="auto"/>
            </w:tcBorders>
            <w:vAlign w:val="center"/>
          </w:tcPr>
          <w:p w14:paraId="0DB80301"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lang w:eastAsia="ko-KR"/>
              </w:rPr>
            </w:pPr>
            <w:r w:rsidRPr="000372F1">
              <w:rPr>
                <w:rFonts w:cs="Arial"/>
                <w:sz w:val="20"/>
                <w:szCs w:val="20"/>
                <w:lang w:eastAsia="ko-KR"/>
              </w:rPr>
              <w:t>1</w:t>
            </w:r>
            <w:r w:rsidRPr="000372F1">
              <w:rPr>
                <w:rFonts w:cs="Arial"/>
                <w:sz w:val="20"/>
                <w:szCs w:val="20"/>
                <w:vertAlign w:val="superscript"/>
                <w:lang w:eastAsia="ko-KR"/>
              </w:rPr>
              <w:t>st</w:t>
            </w:r>
            <w:r w:rsidRPr="000372F1">
              <w:rPr>
                <w:rFonts w:cs="Arial"/>
                <w:sz w:val="20"/>
                <w:szCs w:val="20"/>
                <w:lang w:eastAsia="ko-KR"/>
              </w:rPr>
              <w:t xml:space="preserve"> DBCP CB workshop in West Indian Ocean</w:t>
            </w:r>
          </w:p>
          <w:p w14:paraId="6757E872"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lang w:eastAsia="ko-KR"/>
              </w:rPr>
            </w:pPr>
            <w:proofErr w:type="gramStart"/>
            <w:r w:rsidRPr="000372F1">
              <w:rPr>
                <w:rFonts w:cs="Arial"/>
                <w:sz w:val="20"/>
                <w:szCs w:val="20"/>
                <w:lang w:eastAsia="ko-KR"/>
              </w:rPr>
              <w:t>2</w:t>
            </w:r>
            <w:r w:rsidRPr="000372F1">
              <w:rPr>
                <w:rFonts w:cs="Arial"/>
                <w:sz w:val="20"/>
                <w:szCs w:val="20"/>
                <w:vertAlign w:val="superscript"/>
                <w:lang w:eastAsia="ko-KR"/>
              </w:rPr>
              <w:t>nd</w:t>
            </w:r>
            <w:r w:rsidRPr="000372F1">
              <w:rPr>
                <w:rFonts w:cs="Arial"/>
                <w:sz w:val="20"/>
                <w:szCs w:val="20"/>
                <w:lang w:eastAsia="ko-KR"/>
              </w:rPr>
              <w:t xml:space="preserve">  DBCP</w:t>
            </w:r>
            <w:proofErr w:type="gramEnd"/>
            <w:r w:rsidRPr="000372F1">
              <w:rPr>
                <w:rFonts w:cs="Arial"/>
                <w:sz w:val="20"/>
                <w:szCs w:val="20"/>
                <w:lang w:eastAsia="ko-KR"/>
              </w:rPr>
              <w:t xml:space="preserve"> CB workshop in West Indian Ocean</w:t>
            </w:r>
          </w:p>
        </w:tc>
        <w:tc>
          <w:tcPr>
            <w:tcW w:w="1501" w:type="dxa"/>
            <w:tcBorders>
              <w:top w:val="outset" w:sz="6" w:space="0" w:color="auto"/>
              <w:left w:val="outset" w:sz="6" w:space="0" w:color="auto"/>
              <w:bottom w:val="outset" w:sz="6" w:space="0" w:color="auto"/>
              <w:right w:val="outset" w:sz="6" w:space="0" w:color="auto"/>
            </w:tcBorders>
            <w:vAlign w:val="center"/>
          </w:tcPr>
          <w:p w14:paraId="327D4843"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 xml:space="preserve">Apr’10, South Africa </w:t>
            </w:r>
          </w:p>
          <w:p w14:paraId="0B4A0CEF"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May’11, Mauritius</w:t>
            </w:r>
          </w:p>
        </w:tc>
        <w:tc>
          <w:tcPr>
            <w:tcW w:w="1800" w:type="dxa"/>
            <w:tcBorders>
              <w:top w:val="outset" w:sz="6" w:space="0" w:color="auto"/>
              <w:left w:val="outset" w:sz="6" w:space="0" w:color="auto"/>
              <w:bottom w:val="outset" w:sz="6" w:space="0" w:color="auto"/>
              <w:right w:val="outset" w:sz="6" w:space="0" w:color="auto"/>
            </w:tcBorders>
            <w:vAlign w:val="center"/>
          </w:tcPr>
          <w:p w14:paraId="32DED117" w14:textId="77777777" w:rsidR="00BF2A03" w:rsidRPr="000372F1" w:rsidRDefault="00BF2A03" w:rsidP="00936010">
            <w:pPr>
              <w:jc w:val="center"/>
              <w:rPr>
                <w:rFonts w:cs="Arial"/>
                <w:sz w:val="20"/>
                <w:szCs w:val="20"/>
                <w:lang w:eastAsia="ko-KR"/>
              </w:rPr>
            </w:pPr>
            <w:r w:rsidRPr="000372F1">
              <w:rPr>
                <w:rFonts w:cs="Arial"/>
                <w:sz w:val="20"/>
                <w:szCs w:val="20"/>
                <w:lang w:eastAsia="ko-KR"/>
              </w:rPr>
              <w:t>DBCP</w:t>
            </w:r>
          </w:p>
        </w:tc>
        <w:tc>
          <w:tcPr>
            <w:tcW w:w="1080" w:type="dxa"/>
            <w:tcBorders>
              <w:top w:val="outset" w:sz="6" w:space="0" w:color="auto"/>
              <w:left w:val="outset" w:sz="6" w:space="0" w:color="auto"/>
              <w:bottom w:val="outset" w:sz="6" w:space="0" w:color="auto"/>
              <w:right w:val="outset" w:sz="6" w:space="0" w:color="auto"/>
            </w:tcBorders>
            <w:vAlign w:val="center"/>
          </w:tcPr>
          <w:p w14:paraId="290835E6" w14:textId="77777777" w:rsidR="00BF2A03" w:rsidRPr="000372F1" w:rsidRDefault="00BF2A03" w:rsidP="00936010">
            <w:pPr>
              <w:jc w:val="center"/>
              <w:rPr>
                <w:rFonts w:cs="Arial"/>
                <w:sz w:val="20"/>
                <w:szCs w:val="20"/>
                <w:lang w:eastAsia="ko-KR"/>
              </w:rPr>
            </w:pPr>
            <w:r w:rsidRPr="000372F1">
              <w:rPr>
                <w:rFonts w:cs="Arial"/>
                <w:sz w:val="20"/>
                <w:szCs w:val="20"/>
                <w:lang w:eastAsia="ko-KR"/>
              </w:rPr>
              <w:t>ASCLME, USA, Mauritius, South Africa</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B088A87" w14:textId="77777777" w:rsidR="00BF2A03" w:rsidRPr="000372F1" w:rsidRDefault="00BF2A03" w:rsidP="00936010">
            <w:pPr>
              <w:rPr>
                <w:rFonts w:cs="Arial"/>
                <w:sz w:val="20"/>
                <w:szCs w:val="20"/>
                <w:lang w:eastAsia="ko-KR"/>
              </w:rPr>
            </w:pPr>
            <w:r w:rsidRPr="000372F1">
              <w:rPr>
                <w:rFonts w:cs="Arial"/>
                <w:sz w:val="20"/>
                <w:szCs w:val="20"/>
                <w:lang w:eastAsia="ko-KR"/>
              </w:rPr>
              <w:t>Two workshops were successfully conducted with abnormally high level of interest of West Indian Ocean countries</w:t>
            </w:r>
            <w:proofErr w:type="gramStart"/>
            <w:r w:rsidRPr="000372F1">
              <w:rPr>
                <w:rFonts w:cs="Arial"/>
                <w:sz w:val="20"/>
                <w:szCs w:val="20"/>
                <w:lang w:eastAsia="ko-KR"/>
              </w:rPr>
              <w:t xml:space="preserve">. </w:t>
            </w:r>
            <w:proofErr w:type="gramEnd"/>
            <w:r w:rsidRPr="000372F1">
              <w:rPr>
                <w:rFonts w:cs="Arial"/>
                <w:sz w:val="20"/>
                <w:szCs w:val="20"/>
                <w:lang w:eastAsia="ko-KR"/>
              </w:rPr>
              <w:t xml:space="preserve">Over 60 buoy operators and </w:t>
            </w:r>
            <w:proofErr w:type="gramStart"/>
            <w:r w:rsidRPr="000372F1">
              <w:rPr>
                <w:rFonts w:cs="Arial"/>
                <w:sz w:val="20"/>
                <w:szCs w:val="20"/>
                <w:lang w:eastAsia="ko-KR"/>
              </w:rPr>
              <w:t>ocean modelling</w:t>
            </w:r>
            <w:proofErr w:type="gramEnd"/>
            <w:r w:rsidRPr="000372F1">
              <w:rPr>
                <w:rFonts w:cs="Arial"/>
                <w:sz w:val="20"/>
                <w:szCs w:val="20"/>
                <w:lang w:eastAsia="ko-KR"/>
              </w:rPr>
              <w:t xml:space="preserve"> experts from 12 countries participated in the 1</w:t>
            </w:r>
            <w:r w:rsidRPr="000372F1">
              <w:rPr>
                <w:rFonts w:cs="Arial"/>
                <w:sz w:val="20"/>
                <w:szCs w:val="20"/>
                <w:vertAlign w:val="superscript"/>
                <w:lang w:eastAsia="ko-KR"/>
              </w:rPr>
              <w:t>st</w:t>
            </w:r>
            <w:r w:rsidRPr="000372F1">
              <w:rPr>
                <w:rFonts w:cs="Arial"/>
                <w:sz w:val="20"/>
                <w:szCs w:val="20"/>
                <w:lang w:eastAsia="ko-KR"/>
              </w:rPr>
              <w:t xml:space="preserve"> workshop. The 2</w:t>
            </w:r>
            <w:r w:rsidRPr="000372F1">
              <w:rPr>
                <w:rFonts w:cs="Arial"/>
                <w:sz w:val="20"/>
                <w:szCs w:val="20"/>
                <w:vertAlign w:val="superscript"/>
                <w:lang w:eastAsia="ko-KR"/>
              </w:rPr>
              <w:t>nd</w:t>
            </w:r>
            <w:r w:rsidRPr="000372F1">
              <w:rPr>
                <w:rFonts w:cs="Arial"/>
                <w:sz w:val="20"/>
                <w:szCs w:val="20"/>
                <w:lang w:eastAsia="ko-KR"/>
              </w:rPr>
              <w:t xml:space="preserve"> workshop recommended that drifting weather buoys be supplied to African countries as a pilot project (of which the results will be presented at the 3</w:t>
            </w:r>
            <w:r w:rsidRPr="000372F1">
              <w:rPr>
                <w:rFonts w:cs="Arial"/>
                <w:sz w:val="20"/>
                <w:szCs w:val="20"/>
                <w:vertAlign w:val="superscript"/>
                <w:lang w:eastAsia="ko-KR"/>
              </w:rPr>
              <w:t>rd</w:t>
            </w:r>
            <w:r w:rsidRPr="000372F1">
              <w:rPr>
                <w:rFonts w:cs="Arial"/>
                <w:sz w:val="20"/>
                <w:szCs w:val="20"/>
                <w:lang w:eastAsia="ko-KR"/>
              </w:rPr>
              <w:t xml:space="preserve"> workshop).</w:t>
            </w:r>
          </w:p>
        </w:tc>
      </w:tr>
      <w:tr w:rsidR="00BF2A03" w:rsidRPr="000372F1" w14:paraId="3C1D53B8"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7B1DA0A7" w14:textId="77777777" w:rsidR="00BF2A03" w:rsidRPr="000372F1" w:rsidRDefault="00BF2A03" w:rsidP="00936010">
            <w:pPr>
              <w:rPr>
                <w:rFonts w:cs="Arial"/>
                <w:sz w:val="20"/>
                <w:szCs w:val="20"/>
              </w:rPr>
            </w:pPr>
            <w:r>
              <w:rPr>
                <w:rFonts w:cs="Arial"/>
                <w:sz w:val="20"/>
                <w:szCs w:val="20"/>
              </w:rPr>
              <w:t>F</w:t>
            </w:r>
            <w:r w:rsidRPr="000372F1">
              <w:rPr>
                <w:rFonts w:cs="Arial"/>
                <w:sz w:val="20"/>
                <w:szCs w:val="20"/>
              </w:rPr>
              <w:t>acilitate adherence of observational data, metadata, and processed observational products to higher level standards for instruments and methods of observation</w:t>
            </w:r>
          </w:p>
        </w:tc>
        <w:tc>
          <w:tcPr>
            <w:tcW w:w="2819" w:type="dxa"/>
            <w:tcBorders>
              <w:top w:val="outset" w:sz="6" w:space="0" w:color="auto"/>
              <w:left w:val="outset" w:sz="6" w:space="0" w:color="auto"/>
              <w:bottom w:val="outset" w:sz="6" w:space="0" w:color="auto"/>
              <w:right w:val="outset" w:sz="6" w:space="0" w:color="auto"/>
            </w:tcBorders>
            <w:vAlign w:val="center"/>
          </w:tcPr>
          <w:p w14:paraId="3AA91A48"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RMIC Workshop for RA</w:t>
            </w:r>
            <w:r w:rsidRPr="000372F1">
              <w:rPr>
                <w:rFonts w:cs="Arial"/>
                <w:sz w:val="20"/>
                <w:szCs w:val="20"/>
              </w:rPr>
              <w:t xml:space="preserve"> IV</w:t>
            </w:r>
            <w:r w:rsidRPr="000372F1">
              <w:rPr>
                <w:rFonts w:cs="Arial"/>
                <w:sz w:val="20"/>
                <w:szCs w:val="20"/>
                <w:lang w:eastAsia="ko-KR"/>
              </w:rPr>
              <w:t xml:space="preserve"> (Americas)</w:t>
            </w:r>
          </w:p>
          <w:p w14:paraId="0462207D"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RMIC workshop for RA II (Asia, also including some Pacific countries)</w:t>
            </w:r>
          </w:p>
        </w:tc>
        <w:tc>
          <w:tcPr>
            <w:tcW w:w="1501" w:type="dxa"/>
            <w:tcBorders>
              <w:top w:val="outset" w:sz="6" w:space="0" w:color="auto"/>
              <w:left w:val="outset" w:sz="6" w:space="0" w:color="auto"/>
              <w:bottom w:val="outset" w:sz="6" w:space="0" w:color="auto"/>
              <w:right w:val="outset" w:sz="6" w:space="0" w:color="auto"/>
            </w:tcBorders>
            <w:vAlign w:val="center"/>
          </w:tcPr>
          <w:p w14:paraId="43851734"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rPr>
              <w:t>Apr’10</w:t>
            </w:r>
            <w:r w:rsidRPr="000372F1">
              <w:rPr>
                <w:rFonts w:cs="Arial"/>
                <w:sz w:val="20"/>
                <w:szCs w:val="20"/>
                <w:lang w:eastAsia="ko-KR"/>
              </w:rPr>
              <w:t xml:space="preserve">, </w:t>
            </w:r>
            <w:r w:rsidRPr="000372F1">
              <w:rPr>
                <w:rFonts w:cs="Arial"/>
                <w:sz w:val="20"/>
                <w:szCs w:val="20"/>
                <w:lang w:eastAsia="ko-KR"/>
              </w:rPr>
              <w:br/>
              <w:t>USA</w:t>
            </w:r>
          </w:p>
          <w:p w14:paraId="63D7FDC8"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Jul’11, China</w:t>
            </w:r>
            <w:r w:rsidRPr="000372F1">
              <w:rPr>
                <w:rFonts w:cs="Arial"/>
                <w:sz w:val="20"/>
                <w:szCs w:val="20"/>
                <w:lang w:eastAsia="ko-KR"/>
              </w:rPr>
              <w:br/>
            </w:r>
          </w:p>
        </w:tc>
        <w:tc>
          <w:tcPr>
            <w:tcW w:w="1800" w:type="dxa"/>
            <w:tcBorders>
              <w:top w:val="outset" w:sz="6" w:space="0" w:color="auto"/>
              <w:left w:val="outset" w:sz="6" w:space="0" w:color="auto"/>
              <w:bottom w:val="outset" w:sz="6" w:space="0" w:color="auto"/>
              <w:right w:val="outset" w:sz="6" w:space="0" w:color="auto"/>
            </w:tcBorders>
            <w:vAlign w:val="center"/>
          </w:tcPr>
          <w:p w14:paraId="702FBDF7" w14:textId="77777777" w:rsidR="00BF2A03" w:rsidRPr="000372F1" w:rsidRDefault="00BF2A03" w:rsidP="00936010">
            <w:pPr>
              <w:jc w:val="center"/>
              <w:rPr>
                <w:rFonts w:cs="Arial"/>
                <w:sz w:val="20"/>
                <w:szCs w:val="20"/>
                <w:lang w:eastAsia="ko-KR"/>
              </w:rPr>
            </w:pPr>
            <w:r w:rsidRPr="000372F1">
              <w:rPr>
                <w:rFonts w:cs="Arial"/>
                <w:sz w:val="20"/>
                <w:szCs w:val="20"/>
                <w:lang w:eastAsia="ko-KR"/>
              </w:rPr>
              <w:t>WMO, USA, China</w:t>
            </w:r>
          </w:p>
        </w:tc>
        <w:tc>
          <w:tcPr>
            <w:tcW w:w="1080" w:type="dxa"/>
            <w:tcBorders>
              <w:top w:val="outset" w:sz="6" w:space="0" w:color="auto"/>
              <w:left w:val="outset" w:sz="6" w:space="0" w:color="auto"/>
              <w:bottom w:val="outset" w:sz="6" w:space="0" w:color="auto"/>
              <w:right w:val="outset" w:sz="6" w:space="0" w:color="auto"/>
            </w:tcBorders>
            <w:vAlign w:val="center"/>
          </w:tcPr>
          <w:p w14:paraId="7297A48A" w14:textId="77777777" w:rsidR="00BF2A03" w:rsidRPr="000372F1" w:rsidRDefault="00BF2A03" w:rsidP="00936010">
            <w:pPr>
              <w:jc w:val="center"/>
              <w:rPr>
                <w:rFonts w:cs="Arial"/>
                <w:sz w:val="20"/>
                <w:szCs w:val="20"/>
                <w:lang w:eastAsia="ko-KR"/>
              </w:rPr>
            </w:pPr>
            <w:r w:rsidRPr="000372F1">
              <w:rPr>
                <w:rFonts w:cs="Arial"/>
                <w:sz w:val="20"/>
                <w:szCs w:val="20"/>
                <w:lang w:eastAsia="ko-KR"/>
              </w:rPr>
              <w:t>IOC</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E902D0E" w14:textId="77777777" w:rsidR="00BF2A03" w:rsidRPr="000372F1" w:rsidRDefault="00BF2A03" w:rsidP="00936010">
            <w:pPr>
              <w:rPr>
                <w:rFonts w:cs="Arial"/>
                <w:sz w:val="20"/>
                <w:szCs w:val="20"/>
                <w:lang w:eastAsia="ko-KR"/>
              </w:rPr>
            </w:pPr>
            <w:r w:rsidRPr="000372F1">
              <w:rPr>
                <w:rFonts w:cs="Arial"/>
                <w:sz w:val="20"/>
                <w:szCs w:val="20"/>
                <w:lang w:eastAsia="ko-KR"/>
              </w:rPr>
              <w:t>These meetings were organized to prove concept of WMO-IOC Regional Marine Instrument Centres (RMICs) following the Recommendation 1(JCOMM-III) and provide training opportunities</w:t>
            </w:r>
            <w:proofErr w:type="gramStart"/>
            <w:r w:rsidRPr="000372F1">
              <w:rPr>
                <w:rFonts w:cs="Arial"/>
                <w:sz w:val="20"/>
                <w:szCs w:val="20"/>
                <w:lang w:eastAsia="ko-KR"/>
              </w:rPr>
              <w:t xml:space="preserve">. </w:t>
            </w:r>
            <w:proofErr w:type="gramEnd"/>
            <w:r w:rsidRPr="000372F1">
              <w:rPr>
                <w:rFonts w:cs="Arial"/>
                <w:sz w:val="20"/>
                <w:szCs w:val="20"/>
                <w:lang w:eastAsia="ko-KR"/>
              </w:rPr>
              <w:t>They successfully satisfied the demand of developing countries for more training on instrument practices and standards, quality assurance, marine observing programme management and operational aspects, and data exchange</w:t>
            </w:r>
            <w:proofErr w:type="gramStart"/>
            <w:r w:rsidRPr="000372F1">
              <w:rPr>
                <w:rFonts w:cs="Arial"/>
                <w:sz w:val="20"/>
                <w:szCs w:val="20"/>
                <w:lang w:eastAsia="ko-KR"/>
              </w:rPr>
              <w:t>. Discussions was</w:t>
            </w:r>
            <w:proofErr w:type="gramEnd"/>
            <w:r w:rsidRPr="000372F1">
              <w:rPr>
                <w:rFonts w:cs="Arial"/>
                <w:sz w:val="20"/>
                <w:szCs w:val="20"/>
                <w:lang w:eastAsia="ko-KR"/>
              </w:rPr>
              <w:t xml:space="preserve"> initiated to organize such a workshop in Morocco before JCOMM-IV. (</w:t>
            </w:r>
            <w:proofErr w:type="gramStart"/>
            <w:r w:rsidRPr="000372F1">
              <w:rPr>
                <w:rFonts w:cs="Arial"/>
                <w:sz w:val="20"/>
                <w:szCs w:val="20"/>
                <w:lang w:eastAsia="ko-KR"/>
              </w:rPr>
              <w:t>see</w:t>
            </w:r>
            <w:proofErr w:type="gramEnd"/>
            <w:r w:rsidRPr="000372F1">
              <w:rPr>
                <w:rFonts w:cs="Arial"/>
                <w:sz w:val="20"/>
                <w:szCs w:val="20"/>
                <w:lang w:eastAsia="ko-KR"/>
              </w:rPr>
              <w:t xml:space="preserve"> </w:t>
            </w:r>
            <w:hyperlink r:id="rId50" w:history="1">
              <w:r w:rsidRPr="009A0E85">
                <w:rPr>
                  <w:rStyle w:val="Hyperlink"/>
                  <w:rFonts w:cs="Arial"/>
                  <w:sz w:val="20"/>
                  <w:szCs w:val="20"/>
                </w:rPr>
                <w:t>http://www.jcomm.info/rmic1</w:t>
              </w:r>
            </w:hyperlink>
            <w:r w:rsidRPr="009A0E85">
              <w:rPr>
                <w:rFonts w:cs="Arial"/>
                <w:sz w:val="20"/>
                <w:szCs w:val="20"/>
                <w:lang w:eastAsia="ko-KR"/>
              </w:rPr>
              <w:t>)</w:t>
            </w:r>
          </w:p>
        </w:tc>
      </w:tr>
      <w:tr w:rsidR="00BF2A03" w:rsidRPr="000372F1" w14:paraId="2AEA34BE"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4C218752" w14:textId="77777777" w:rsidR="00BF2A03" w:rsidRPr="000372F1" w:rsidRDefault="00BF2A03" w:rsidP="00936010">
            <w:pPr>
              <w:rPr>
                <w:rFonts w:cs="Arial"/>
                <w:sz w:val="20"/>
                <w:szCs w:val="20"/>
              </w:rPr>
            </w:pPr>
            <w:r>
              <w:rPr>
                <w:rFonts w:cs="Arial"/>
                <w:sz w:val="20"/>
                <w:szCs w:val="20"/>
              </w:rPr>
              <w:t>C</w:t>
            </w:r>
            <w:r w:rsidRPr="000372F1">
              <w:rPr>
                <w:rFonts w:cs="Arial"/>
                <w:sz w:val="20"/>
                <w:szCs w:val="20"/>
              </w:rPr>
              <w:t>onvey important recent developments (e.g. regarding WMO publication No. 47, enhanced PMO communications), promoting global standards of service for the VOS Scheme, as well as building synergies between the different ocean observing system components relying on ship logistics</w:t>
            </w:r>
          </w:p>
        </w:tc>
        <w:tc>
          <w:tcPr>
            <w:tcW w:w="2819" w:type="dxa"/>
            <w:tcBorders>
              <w:top w:val="outset" w:sz="6" w:space="0" w:color="auto"/>
              <w:left w:val="outset" w:sz="6" w:space="0" w:color="auto"/>
              <w:bottom w:val="outset" w:sz="6" w:space="0" w:color="auto"/>
              <w:right w:val="outset" w:sz="6" w:space="0" w:color="auto"/>
            </w:tcBorders>
            <w:vAlign w:val="center"/>
          </w:tcPr>
          <w:p w14:paraId="3D512796"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4</w:t>
            </w:r>
            <w:r w:rsidRPr="000372F1">
              <w:rPr>
                <w:rFonts w:cs="Arial"/>
                <w:sz w:val="20"/>
                <w:szCs w:val="20"/>
                <w:vertAlign w:val="superscript"/>
                <w:lang w:eastAsia="ko-KR"/>
              </w:rPr>
              <w:t>th</w:t>
            </w:r>
            <w:r w:rsidRPr="000372F1">
              <w:rPr>
                <w:rFonts w:cs="Arial"/>
                <w:sz w:val="20"/>
                <w:szCs w:val="20"/>
                <w:lang w:eastAsia="ko-KR"/>
              </w:rPr>
              <w:t xml:space="preserve"> International workshop of Port Meteorological Officers</w:t>
            </w:r>
          </w:p>
        </w:tc>
        <w:tc>
          <w:tcPr>
            <w:tcW w:w="1501" w:type="dxa"/>
            <w:tcBorders>
              <w:top w:val="outset" w:sz="6" w:space="0" w:color="auto"/>
              <w:left w:val="outset" w:sz="6" w:space="0" w:color="auto"/>
              <w:bottom w:val="outset" w:sz="6" w:space="0" w:color="auto"/>
              <w:right w:val="outset" w:sz="6" w:space="0" w:color="auto"/>
            </w:tcBorders>
            <w:vAlign w:val="center"/>
          </w:tcPr>
          <w:p w14:paraId="6D687450"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r w:rsidRPr="000372F1">
              <w:rPr>
                <w:rFonts w:cs="Arial"/>
                <w:sz w:val="20"/>
                <w:szCs w:val="20"/>
                <w:lang w:eastAsia="ko-KR"/>
              </w:rPr>
              <w:t>Dec’10, USA</w:t>
            </w:r>
          </w:p>
        </w:tc>
        <w:tc>
          <w:tcPr>
            <w:tcW w:w="1800" w:type="dxa"/>
            <w:tcBorders>
              <w:top w:val="outset" w:sz="6" w:space="0" w:color="auto"/>
              <w:left w:val="outset" w:sz="6" w:space="0" w:color="auto"/>
              <w:bottom w:val="outset" w:sz="6" w:space="0" w:color="auto"/>
              <w:right w:val="outset" w:sz="6" w:space="0" w:color="auto"/>
            </w:tcBorders>
            <w:vAlign w:val="center"/>
          </w:tcPr>
          <w:p w14:paraId="5B43248F" w14:textId="77777777" w:rsidR="00BF2A03" w:rsidRPr="000372F1" w:rsidRDefault="00BF2A03" w:rsidP="00936010">
            <w:pPr>
              <w:jc w:val="center"/>
              <w:rPr>
                <w:rFonts w:cs="Arial"/>
                <w:sz w:val="20"/>
                <w:szCs w:val="20"/>
                <w:lang w:eastAsia="ko-KR"/>
              </w:rPr>
            </w:pPr>
            <w:r w:rsidRPr="000372F1">
              <w:rPr>
                <w:rFonts w:cs="Arial"/>
                <w:sz w:val="20"/>
                <w:szCs w:val="20"/>
                <w:lang w:eastAsia="ko-KR"/>
              </w:rPr>
              <w:t>SOT</w:t>
            </w:r>
          </w:p>
        </w:tc>
        <w:tc>
          <w:tcPr>
            <w:tcW w:w="1080" w:type="dxa"/>
            <w:tcBorders>
              <w:top w:val="outset" w:sz="6" w:space="0" w:color="auto"/>
              <w:left w:val="outset" w:sz="6" w:space="0" w:color="auto"/>
              <w:bottom w:val="outset" w:sz="6" w:space="0" w:color="auto"/>
              <w:right w:val="outset" w:sz="6" w:space="0" w:color="auto"/>
            </w:tcBorders>
            <w:vAlign w:val="center"/>
          </w:tcPr>
          <w:p w14:paraId="39DE79C3" w14:textId="77777777" w:rsidR="00BF2A03" w:rsidRPr="000372F1" w:rsidRDefault="00BF2A03" w:rsidP="00936010">
            <w:pPr>
              <w:jc w:val="center"/>
              <w:rPr>
                <w:rFonts w:cs="Arial"/>
                <w:sz w:val="20"/>
                <w:szCs w:val="20"/>
                <w:lang w:eastAsia="ko-KR"/>
              </w:rPr>
            </w:pPr>
            <w:r w:rsidRPr="000372F1">
              <w:rPr>
                <w:rFonts w:cs="Arial"/>
                <w:sz w:val="20"/>
                <w:szCs w:val="20"/>
                <w:lang w:eastAsia="ko-KR"/>
              </w:rPr>
              <w:t>WMO, USA</w:t>
            </w: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26F1F253" w14:textId="77777777" w:rsidR="00BF2A03" w:rsidRPr="000372F1" w:rsidRDefault="00BF2A03" w:rsidP="00936010">
            <w:pPr>
              <w:rPr>
                <w:rFonts w:cs="Arial"/>
                <w:sz w:val="20"/>
                <w:szCs w:val="20"/>
              </w:rPr>
            </w:pPr>
            <w:r w:rsidRPr="000372F1">
              <w:rPr>
                <w:rFonts w:cs="Arial"/>
                <w:sz w:val="20"/>
                <w:szCs w:val="20"/>
              </w:rPr>
              <w:t>67 participants from 24 countries attended the workshop, assisted by a panel of 17 trainers</w:t>
            </w:r>
            <w:proofErr w:type="gramStart"/>
            <w:r w:rsidRPr="000372F1">
              <w:rPr>
                <w:rFonts w:cs="Arial"/>
                <w:sz w:val="20"/>
                <w:szCs w:val="20"/>
              </w:rPr>
              <w:t xml:space="preserve">. </w:t>
            </w:r>
            <w:proofErr w:type="gramEnd"/>
            <w:r w:rsidRPr="000372F1">
              <w:rPr>
                <w:rFonts w:cs="Arial"/>
                <w:sz w:val="20"/>
                <w:szCs w:val="20"/>
              </w:rPr>
              <w:t>The workshop has been very active and productive resulting in good understanding of international requirements from the participants</w:t>
            </w:r>
            <w:proofErr w:type="gramStart"/>
            <w:r w:rsidRPr="000372F1">
              <w:rPr>
                <w:rFonts w:cs="Arial"/>
                <w:sz w:val="20"/>
                <w:szCs w:val="20"/>
              </w:rPr>
              <w:t xml:space="preserve">. </w:t>
            </w:r>
            <w:proofErr w:type="gramEnd"/>
            <w:r w:rsidRPr="000372F1">
              <w:rPr>
                <w:rFonts w:cs="Arial"/>
                <w:sz w:val="20"/>
                <w:szCs w:val="20"/>
              </w:rPr>
              <w:t>The workshop made 17 PMO related recommendations, 1 advisory to PMOs, and 13 recommendations in terms of ship support to global ocean observation</w:t>
            </w:r>
          </w:p>
        </w:tc>
      </w:tr>
      <w:tr w:rsidR="00BF2A03" w:rsidRPr="000372F1" w14:paraId="4AC17BC9"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75F627A6" w14:textId="77777777" w:rsidR="00BF2A03" w:rsidRPr="000372F1" w:rsidRDefault="00BF2A03" w:rsidP="00936010">
            <w:pPr>
              <w:rPr>
                <w:rFonts w:cs="Arial"/>
                <w:sz w:val="20"/>
                <w:szCs w:val="20"/>
              </w:rPr>
            </w:pPr>
          </w:p>
        </w:tc>
        <w:tc>
          <w:tcPr>
            <w:tcW w:w="2819" w:type="dxa"/>
            <w:tcBorders>
              <w:top w:val="outset" w:sz="6" w:space="0" w:color="auto"/>
              <w:left w:val="outset" w:sz="6" w:space="0" w:color="auto"/>
              <w:bottom w:val="outset" w:sz="6" w:space="0" w:color="auto"/>
              <w:right w:val="outset" w:sz="6" w:space="0" w:color="auto"/>
            </w:tcBorders>
            <w:vAlign w:val="center"/>
          </w:tcPr>
          <w:p w14:paraId="7F5C0835"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501" w:type="dxa"/>
            <w:tcBorders>
              <w:top w:val="outset" w:sz="6" w:space="0" w:color="auto"/>
              <w:left w:val="outset" w:sz="6" w:space="0" w:color="auto"/>
              <w:bottom w:val="outset" w:sz="6" w:space="0" w:color="auto"/>
              <w:right w:val="outset" w:sz="6" w:space="0" w:color="auto"/>
            </w:tcBorders>
            <w:vAlign w:val="center"/>
          </w:tcPr>
          <w:p w14:paraId="08B3D1AB"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800" w:type="dxa"/>
            <w:tcBorders>
              <w:top w:val="outset" w:sz="6" w:space="0" w:color="auto"/>
              <w:left w:val="outset" w:sz="6" w:space="0" w:color="auto"/>
              <w:bottom w:val="outset" w:sz="6" w:space="0" w:color="auto"/>
              <w:right w:val="outset" w:sz="6" w:space="0" w:color="auto"/>
            </w:tcBorders>
            <w:vAlign w:val="center"/>
          </w:tcPr>
          <w:p w14:paraId="757F3CB3" w14:textId="77777777" w:rsidR="00BF2A03" w:rsidRPr="000372F1" w:rsidRDefault="00BF2A03" w:rsidP="00936010">
            <w:pPr>
              <w:jc w:val="center"/>
              <w:rPr>
                <w:rFonts w:cs="Arial"/>
                <w:sz w:val="20"/>
                <w:szCs w:val="20"/>
              </w:rPr>
            </w:pPr>
          </w:p>
        </w:tc>
        <w:tc>
          <w:tcPr>
            <w:tcW w:w="1080" w:type="dxa"/>
            <w:tcBorders>
              <w:top w:val="outset" w:sz="6" w:space="0" w:color="auto"/>
              <w:left w:val="outset" w:sz="6" w:space="0" w:color="auto"/>
              <w:bottom w:val="outset" w:sz="6" w:space="0" w:color="auto"/>
              <w:right w:val="outset" w:sz="6" w:space="0" w:color="auto"/>
            </w:tcBorders>
            <w:vAlign w:val="center"/>
          </w:tcPr>
          <w:p w14:paraId="2D4885FB"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5248B7D6" w14:textId="77777777" w:rsidR="00BF2A03" w:rsidRPr="000372F1" w:rsidRDefault="00BF2A03" w:rsidP="00936010">
            <w:pPr>
              <w:rPr>
                <w:rFonts w:cs="Arial"/>
                <w:sz w:val="20"/>
                <w:szCs w:val="20"/>
              </w:rPr>
            </w:pPr>
          </w:p>
        </w:tc>
      </w:tr>
      <w:tr w:rsidR="00BF2A03" w:rsidRPr="000372F1" w14:paraId="4C49BBDE"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7BB6AF33" w14:textId="77777777" w:rsidR="00BF2A03" w:rsidRPr="000372F1" w:rsidRDefault="00BF2A03" w:rsidP="00936010">
            <w:pPr>
              <w:rPr>
                <w:rFonts w:cs="Arial"/>
                <w:sz w:val="20"/>
                <w:szCs w:val="20"/>
              </w:rPr>
            </w:pPr>
          </w:p>
        </w:tc>
        <w:tc>
          <w:tcPr>
            <w:tcW w:w="2819" w:type="dxa"/>
            <w:tcBorders>
              <w:top w:val="outset" w:sz="6" w:space="0" w:color="auto"/>
              <w:left w:val="outset" w:sz="6" w:space="0" w:color="auto"/>
              <w:bottom w:val="outset" w:sz="6" w:space="0" w:color="auto"/>
              <w:right w:val="outset" w:sz="6" w:space="0" w:color="auto"/>
            </w:tcBorders>
            <w:vAlign w:val="center"/>
          </w:tcPr>
          <w:p w14:paraId="2A6C27EC"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501" w:type="dxa"/>
            <w:tcBorders>
              <w:top w:val="outset" w:sz="6" w:space="0" w:color="auto"/>
              <w:left w:val="outset" w:sz="6" w:space="0" w:color="auto"/>
              <w:bottom w:val="outset" w:sz="6" w:space="0" w:color="auto"/>
              <w:right w:val="outset" w:sz="6" w:space="0" w:color="auto"/>
            </w:tcBorders>
            <w:vAlign w:val="center"/>
          </w:tcPr>
          <w:p w14:paraId="12444DE5"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800" w:type="dxa"/>
            <w:tcBorders>
              <w:top w:val="outset" w:sz="6" w:space="0" w:color="auto"/>
              <w:left w:val="outset" w:sz="6" w:space="0" w:color="auto"/>
              <w:bottom w:val="outset" w:sz="6" w:space="0" w:color="auto"/>
              <w:right w:val="outset" w:sz="6" w:space="0" w:color="auto"/>
            </w:tcBorders>
            <w:vAlign w:val="center"/>
          </w:tcPr>
          <w:p w14:paraId="616D16C4" w14:textId="77777777" w:rsidR="00BF2A03" w:rsidRPr="000372F1" w:rsidRDefault="00BF2A03" w:rsidP="00936010">
            <w:pPr>
              <w:jc w:val="center"/>
              <w:rPr>
                <w:rFonts w:cs="Arial"/>
                <w:sz w:val="20"/>
                <w:szCs w:val="20"/>
              </w:rPr>
            </w:pPr>
          </w:p>
        </w:tc>
        <w:tc>
          <w:tcPr>
            <w:tcW w:w="1080" w:type="dxa"/>
            <w:tcBorders>
              <w:top w:val="outset" w:sz="6" w:space="0" w:color="auto"/>
              <w:left w:val="outset" w:sz="6" w:space="0" w:color="auto"/>
              <w:bottom w:val="outset" w:sz="6" w:space="0" w:color="auto"/>
              <w:right w:val="outset" w:sz="6" w:space="0" w:color="auto"/>
            </w:tcBorders>
            <w:vAlign w:val="center"/>
          </w:tcPr>
          <w:p w14:paraId="310F4F78"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3688882" w14:textId="77777777" w:rsidR="00BF2A03" w:rsidRPr="000372F1" w:rsidRDefault="00BF2A03" w:rsidP="00936010">
            <w:pPr>
              <w:rPr>
                <w:rFonts w:cs="Arial"/>
                <w:sz w:val="20"/>
                <w:szCs w:val="20"/>
              </w:rPr>
            </w:pPr>
          </w:p>
        </w:tc>
      </w:tr>
      <w:tr w:rsidR="00BF2A03" w:rsidRPr="000372F1" w14:paraId="6DDFDFD8"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43B908EB" w14:textId="77777777" w:rsidR="00BF2A03" w:rsidRPr="000372F1" w:rsidRDefault="00BF2A03" w:rsidP="00936010">
            <w:pPr>
              <w:rPr>
                <w:rFonts w:cs="Arial"/>
                <w:sz w:val="20"/>
                <w:szCs w:val="20"/>
              </w:rPr>
            </w:pPr>
          </w:p>
        </w:tc>
        <w:tc>
          <w:tcPr>
            <w:tcW w:w="2819" w:type="dxa"/>
            <w:tcBorders>
              <w:top w:val="outset" w:sz="6" w:space="0" w:color="auto"/>
              <w:left w:val="outset" w:sz="6" w:space="0" w:color="auto"/>
              <w:bottom w:val="outset" w:sz="6" w:space="0" w:color="auto"/>
              <w:right w:val="outset" w:sz="6" w:space="0" w:color="auto"/>
            </w:tcBorders>
            <w:vAlign w:val="center"/>
          </w:tcPr>
          <w:p w14:paraId="2C97EDF9"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501" w:type="dxa"/>
            <w:tcBorders>
              <w:top w:val="outset" w:sz="6" w:space="0" w:color="auto"/>
              <w:left w:val="outset" w:sz="6" w:space="0" w:color="auto"/>
              <w:bottom w:val="outset" w:sz="6" w:space="0" w:color="auto"/>
              <w:right w:val="outset" w:sz="6" w:space="0" w:color="auto"/>
            </w:tcBorders>
            <w:vAlign w:val="center"/>
          </w:tcPr>
          <w:p w14:paraId="5B9131B0"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800" w:type="dxa"/>
            <w:tcBorders>
              <w:top w:val="outset" w:sz="6" w:space="0" w:color="auto"/>
              <w:left w:val="outset" w:sz="6" w:space="0" w:color="auto"/>
              <w:bottom w:val="outset" w:sz="6" w:space="0" w:color="auto"/>
              <w:right w:val="outset" w:sz="6" w:space="0" w:color="auto"/>
            </w:tcBorders>
            <w:vAlign w:val="center"/>
          </w:tcPr>
          <w:p w14:paraId="6C2C0AAC" w14:textId="77777777" w:rsidR="00BF2A03" w:rsidRPr="000372F1" w:rsidRDefault="00BF2A03" w:rsidP="00936010">
            <w:pPr>
              <w:jc w:val="center"/>
              <w:rPr>
                <w:rFonts w:cs="Arial"/>
                <w:sz w:val="20"/>
                <w:szCs w:val="20"/>
              </w:rPr>
            </w:pPr>
          </w:p>
        </w:tc>
        <w:tc>
          <w:tcPr>
            <w:tcW w:w="1080" w:type="dxa"/>
            <w:tcBorders>
              <w:top w:val="outset" w:sz="6" w:space="0" w:color="auto"/>
              <w:left w:val="outset" w:sz="6" w:space="0" w:color="auto"/>
              <w:bottom w:val="outset" w:sz="6" w:space="0" w:color="auto"/>
              <w:right w:val="outset" w:sz="6" w:space="0" w:color="auto"/>
            </w:tcBorders>
            <w:vAlign w:val="center"/>
          </w:tcPr>
          <w:p w14:paraId="70A24B3D"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1D2D4C96" w14:textId="77777777" w:rsidR="00BF2A03" w:rsidRPr="000372F1" w:rsidRDefault="00BF2A03" w:rsidP="00936010">
            <w:pPr>
              <w:rPr>
                <w:rFonts w:cs="Arial"/>
                <w:sz w:val="20"/>
                <w:szCs w:val="20"/>
              </w:rPr>
            </w:pPr>
          </w:p>
        </w:tc>
      </w:tr>
      <w:tr w:rsidR="00BF2A03" w:rsidRPr="000372F1" w14:paraId="4F4D0A1C" w14:textId="77777777" w:rsidTr="00936010">
        <w:trPr>
          <w:jc w:val="center"/>
        </w:trPr>
        <w:tc>
          <w:tcPr>
            <w:tcW w:w="3392" w:type="dxa"/>
            <w:tcBorders>
              <w:top w:val="outset" w:sz="6" w:space="0" w:color="auto"/>
              <w:left w:val="outset" w:sz="6" w:space="0" w:color="auto"/>
              <w:bottom w:val="outset" w:sz="6" w:space="0" w:color="auto"/>
              <w:right w:val="outset" w:sz="6" w:space="0" w:color="auto"/>
            </w:tcBorders>
            <w:vAlign w:val="center"/>
          </w:tcPr>
          <w:p w14:paraId="409B5B01" w14:textId="77777777" w:rsidR="00BF2A03" w:rsidRPr="000372F1" w:rsidRDefault="00BF2A03" w:rsidP="00936010">
            <w:pPr>
              <w:rPr>
                <w:rFonts w:cs="Arial"/>
                <w:sz w:val="20"/>
                <w:szCs w:val="20"/>
              </w:rPr>
            </w:pPr>
          </w:p>
        </w:tc>
        <w:tc>
          <w:tcPr>
            <w:tcW w:w="2819" w:type="dxa"/>
            <w:tcBorders>
              <w:top w:val="outset" w:sz="6" w:space="0" w:color="auto"/>
              <w:left w:val="outset" w:sz="6" w:space="0" w:color="auto"/>
              <w:bottom w:val="outset" w:sz="6" w:space="0" w:color="auto"/>
              <w:right w:val="outset" w:sz="6" w:space="0" w:color="auto"/>
            </w:tcBorders>
            <w:vAlign w:val="center"/>
          </w:tcPr>
          <w:p w14:paraId="22FF00D1"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501" w:type="dxa"/>
            <w:tcBorders>
              <w:top w:val="outset" w:sz="6" w:space="0" w:color="auto"/>
              <w:left w:val="outset" w:sz="6" w:space="0" w:color="auto"/>
              <w:bottom w:val="outset" w:sz="6" w:space="0" w:color="auto"/>
              <w:right w:val="outset" w:sz="6" w:space="0" w:color="auto"/>
            </w:tcBorders>
            <w:vAlign w:val="center"/>
          </w:tcPr>
          <w:p w14:paraId="2BCF2865" w14:textId="77777777" w:rsidR="00BF2A03" w:rsidRPr="000372F1" w:rsidRDefault="00BF2A03" w:rsidP="00BF2A03">
            <w:pPr>
              <w:widowControl w:val="0"/>
              <w:numPr>
                <w:ilvl w:val="0"/>
                <w:numId w:val="19"/>
              </w:numPr>
              <w:tabs>
                <w:tab w:val="clear" w:pos="720"/>
                <w:tab w:val="num" w:pos="360"/>
              </w:tabs>
              <w:ind w:left="360" w:hanging="240"/>
              <w:rPr>
                <w:rFonts w:cs="Arial"/>
                <w:sz w:val="20"/>
                <w:szCs w:val="20"/>
              </w:rPr>
            </w:pPr>
          </w:p>
        </w:tc>
        <w:tc>
          <w:tcPr>
            <w:tcW w:w="1800" w:type="dxa"/>
            <w:tcBorders>
              <w:top w:val="outset" w:sz="6" w:space="0" w:color="auto"/>
              <w:left w:val="outset" w:sz="6" w:space="0" w:color="auto"/>
              <w:bottom w:val="outset" w:sz="6" w:space="0" w:color="auto"/>
              <w:right w:val="outset" w:sz="6" w:space="0" w:color="auto"/>
            </w:tcBorders>
            <w:vAlign w:val="center"/>
          </w:tcPr>
          <w:p w14:paraId="454D75B2" w14:textId="77777777" w:rsidR="00BF2A03" w:rsidRPr="000372F1" w:rsidRDefault="00BF2A03" w:rsidP="00936010">
            <w:pPr>
              <w:jc w:val="center"/>
              <w:rPr>
                <w:rFonts w:cs="Arial"/>
                <w:sz w:val="20"/>
                <w:szCs w:val="20"/>
              </w:rPr>
            </w:pPr>
          </w:p>
        </w:tc>
        <w:tc>
          <w:tcPr>
            <w:tcW w:w="1080" w:type="dxa"/>
            <w:tcBorders>
              <w:top w:val="outset" w:sz="6" w:space="0" w:color="auto"/>
              <w:left w:val="outset" w:sz="6" w:space="0" w:color="auto"/>
              <w:bottom w:val="outset" w:sz="6" w:space="0" w:color="auto"/>
              <w:right w:val="outset" w:sz="6" w:space="0" w:color="auto"/>
            </w:tcBorders>
            <w:vAlign w:val="center"/>
          </w:tcPr>
          <w:p w14:paraId="47A900AF" w14:textId="77777777" w:rsidR="00BF2A03" w:rsidRPr="000372F1" w:rsidRDefault="00BF2A03" w:rsidP="00936010">
            <w:pPr>
              <w:jc w:val="center"/>
              <w:rPr>
                <w:rFonts w:cs="Arial"/>
                <w:sz w:val="20"/>
                <w:szCs w:val="20"/>
              </w:rPr>
            </w:pPr>
          </w:p>
        </w:tc>
        <w:tc>
          <w:tcPr>
            <w:tcW w:w="5280" w:type="dxa"/>
            <w:tcBorders>
              <w:top w:val="outset" w:sz="6" w:space="0" w:color="auto"/>
              <w:left w:val="outset" w:sz="6" w:space="0" w:color="auto"/>
              <w:bottom w:val="outset" w:sz="6" w:space="0" w:color="auto"/>
              <w:right w:val="outset" w:sz="6" w:space="0" w:color="auto"/>
            </w:tcBorders>
            <w:shd w:val="clear" w:color="auto" w:fill="00FFFF"/>
            <w:tcMar>
              <w:top w:w="0" w:type="dxa"/>
              <w:left w:w="28" w:type="dxa"/>
              <w:bottom w:w="0" w:type="dxa"/>
              <w:right w:w="28" w:type="dxa"/>
            </w:tcMar>
            <w:vAlign w:val="center"/>
          </w:tcPr>
          <w:p w14:paraId="398C1D4E" w14:textId="77777777" w:rsidR="00BF2A03" w:rsidRPr="000372F1" w:rsidRDefault="00BF2A03" w:rsidP="00936010">
            <w:pPr>
              <w:rPr>
                <w:rFonts w:cs="Arial"/>
                <w:sz w:val="20"/>
                <w:szCs w:val="20"/>
              </w:rPr>
            </w:pPr>
          </w:p>
        </w:tc>
      </w:tr>
    </w:tbl>
    <w:p w14:paraId="5989A6AB" w14:textId="77777777" w:rsidR="00BF2A03" w:rsidRPr="000372F1" w:rsidRDefault="00BF2A03" w:rsidP="00BF2A03">
      <w:pPr>
        <w:tabs>
          <w:tab w:val="left" w:pos="720"/>
        </w:tabs>
        <w:jc w:val="both"/>
        <w:rPr>
          <w:rFonts w:cs="Arial"/>
          <w:lang w:eastAsia="ko-KR"/>
        </w:rPr>
      </w:pPr>
    </w:p>
    <w:p w14:paraId="10CBC770" w14:textId="77777777" w:rsidR="00BF2A03" w:rsidRPr="000372F1" w:rsidRDefault="00BF2A03" w:rsidP="00BF2A03">
      <w:pPr>
        <w:jc w:val="both"/>
        <w:rPr>
          <w:rFonts w:cs="Arial"/>
          <w:lang w:eastAsia="ko-KR"/>
        </w:rPr>
      </w:pPr>
    </w:p>
    <w:p w14:paraId="24E4A674" w14:textId="77777777" w:rsidR="00936010" w:rsidRDefault="00936010" w:rsidP="00BF2A03">
      <w:pPr>
        <w:pStyle w:val="BodyText"/>
        <w:sectPr w:rsidR="00936010" w:rsidSect="00936010">
          <w:headerReference w:type="even" r:id="rId51"/>
          <w:headerReference w:type="default" r:id="rId52"/>
          <w:footerReference w:type="default" r:id="rId53"/>
          <w:pgSz w:w="16838" w:h="11906" w:orient="landscape"/>
          <w:pgMar w:top="1134" w:right="851" w:bottom="1134" w:left="1134" w:header="708" w:footer="708" w:gutter="0"/>
          <w:cols w:space="708"/>
          <w:docGrid w:linePitch="360"/>
        </w:sectPr>
      </w:pPr>
    </w:p>
    <w:p w14:paraId="36E67A8C" w14:textId="33FCCECE" w:rsidR="009D67B6" w:rsidRPr="009D67B6" w:rsidRDefault="009D67B6" w:rsidP="009D67B6">
      <w:pPr>
        <w:widowControl w:val="0"/>
        <w:autoSpaceDE w:val="0"/>
        <w:autoSpaceDN w:val="0"/>
        <w:adjustRightInd w:val="0"/>
        <w:rPr>
          <w:rFonts w:eastAsiaTheme="minorHAnsi" w:cs="Arial"/>
          <w:lang w:val="en-US" w:eastAsia="en-US"/>
        </w:rPr>
      </w:pPr>
    </w:p>
    <w:p w14:paraId="50BEC815" w14:textId="62A1D8E6" w:rsidR="00D55605" w:rsidRDefault="009D67B6" w:rsidP="00D55605">
      <w:pPr>
        <w:pStyle w:val="Annex"/>
      </w:pPr>
      <w:bookmarkStart w:id="7" w:name="_Toc181853393"/>
      <w:r w:rsidRPr="009D67B6">
        <w:rPr>
          <w:rFonts w:cs="Arial"/>
          <w:sz w:val="22"/>
        </w:rPr>
        <w:t xml:space="preserve">Foreword to FIG </w:t>
      </w:r>
      <w:r w:rsidRPr="009D67B6">
        <w:rPr>
          <w:rFonts w:eastAsiaTheme="minorHAnsi" w:cs="Arial"/>
          <w:sz w:val="22"/>
          <w:lang w:val="en-US" w:eastAsia="en-US"/>
        </w:rPr>
        <w:t>Report on the Economic Benefits</w:t>
      </w:r>
      <w:r w:rsidRPr="009D67B6">
        <w:rPr>
          <w:rFonts w:eastAsiaTheme="minorHAnsi" w:cs="Arial"/>
          <w:szCs w:val="24"/>
          <w:lang w:val="en-US" w:eastAsia="en-US"/>
        </w:rPr>
        <w:t xml:space="preserve"> of Hydrography</w:t>
      </w:r>
      <w:bookmarkEnd w:id="7"/>
    </w:p>
    <w:p w14:paraId="5B58C4E2" w14:textId="241D1AD1" w:rsidR="009D67B6" w:rsidRPr="009D67B6" w:rsidRDefault="009D67B6" w:rsidP="009D67B6">
      <w:pPr>
        <w:pStyle w:val="BodyText"/>
        <w:rPr>
          <w:lang w:val="en-US" w:eastAsia="en-US"/>
        </w:rPr>
      </w:pPr>
      <w:r w:rsidRPr="009D67B6">
        <w:rPr>
          <w:lang w:val="en-US" w:eastAsia="en-US"/>
        </w:rPr>
        <w:t xml:space="preserve">Hydrography involves the surveying and mapping of rivers, lakes and oceans which gives us information about what the seafloor and movement of water above that seafloor looks like.  Hydrographic information is typically published in the form of nautical charts and sailing directions both in hardcopy and digital form. </w:t>
      </w:r>
      <w:r>
        <w:rPr>
          <w:lang w:val="en-US" w:eastAsia="en-US"/>
        </w:rPr>
        <w:t xml:space="preserve"> </w:t>
      </w:r>
      <w:r w:rsidRPr="009D67B6">
        <w:rPr>
          <w:lang w:val="en-US" w:eastAsia="en-US"/>
        </w:rPr>
        <w:t>These nautical publications</w:t>
      </w:r>
      <w:r>
        <w:rPr>
          <w:lang w:val="en-US" w:eastAsia="en-US"/>
        </w:rPr>
        <w:t xml:space="preserve"> </w:t>
      </w:r>
      <w:r w:rsidRPr="009D67B6">
        <w:rPr>
          <w:lang w:val="en-US" w:eastAsia="en-US"/>
        </w:rPr>
        <w:t>are critical for providing mariners with the information they need to navigate</w:t>
      </w:r>
      <w:r>
        <w:rPr>
          <w:lang w:val="en-US" w:eastAsia="en-US"/>
        </w:rPr>
        <w:t xml:space="preserve"> </w:t>
      </w:r>
      <w:r w:rsidRPr="009D67B6">
        <w:rPr>
          <w:lang w:val="en-US" w:eastAsia="en-US"/>
        </w:rPr>
        <w:t xml:space="preserve">ships safely and efficiently. </w:t>
      </w:r>
      <w:r>
        <w:rPr>
          <w:lang w:val="en-US" w:eastAsia="en-US"/>
        </w:rPr>
        <w:t xml:space="preserve"> </w:t>
      </w:r>
      <w:r w:rsidRPr="009D67B6">
        <w:rPr>
          <w:lang w:val="en-US" w:eastAsia="en-US"/>
        </w:rPr>
        <w:t>Used in conjunction with meteorological information, nautical</w:t>
      </w:r>
      <w:r>
        <w:rPr>
          <w:lang w:val="en-US" w:eastAsia="en-US"/>
        </w:rPr>
        <w:t xml:space="preserve"> </w:t>
      </w:r>
      <w:r w:rsidRPr="009D67B6">
        <w:rPr>
          <w:lang w:val="en-US" w:eastAsia="en-US"/>
        </w:rPr>
        <w:t>publications provide a basis for decisions on where and when a ship can be taken.</w:t>
      </w:r>
      <w:r>
        <w:rPr>
          <w:lang w:val="en-US" w:eastAsia="en-US"/>
        </w:rPr>
        <w:t xml:space="preserve">  </w:t>
      </w:r>
      <w:proofErr w:type="gramStart"/>
      <w:r w:rsidRPr="009D67B6">
        <w:rPr>
          <w:lang w:val="en-US" w:eastAsia="en-US"/>
        </w:rPr>
        <w:t>High resolution</w:t>
      </w:r>
      <w:proofErr w:type="gramEnd"/>
      <w:r w:rsidRPr="009D67B6">
        <w:rPr>
          <w:lang w:val="en-US" w:eastAsia="en-US"/>
        </w:rPr>
        <w:t xml:space="preserve"> hydrographic information in the form of seabed imagery provides a</w:t>
      </w:r>
      <w:r>
        <w:rPr>
          <w:lang w:val="en-US" w:eastAsia="en-US"/>
        </w:rPr>
        <w:t xml:space="preserve"> </w:t>
      </w:r>
      <w:r w:rsidRPr="009D67B6">
        <w:rPr>
          <w:lang w:val="en-US" w:eastAsia="en-US"/>
        </w:rPr>
        <w:t>basis for engineering decisions on matters such as where to locate a sub-sea pipeline</w:t>
      </w:r>
      <w:r>
        <w:rPr>
          <w:lang w:val="en-US" w:eastAsia="en-US"/>
        </w:rPr>
        <w:t xml:space="preserve"> </w:t>
      </w:r>
      <w:r w:rsidRPr="009D67B6">
        <w:rPr>
          <w:lang w:val="en-US" w:eastAsia="en-US"/>
        </w:rPr>
        <w:t>or communications cable.</w:t>
      </w:r>
    </w:p>
    <w:p w14:paraId="6EB37774" w14:textId="1BE0C92F" w:rsidR="009D67B6" w:rsidRPr="009D67B6" w:rsidRDefault="009D67B6" w:rsidP="009D67B6">
      <w:pPr>
        <w:pStyle w:val="BodyText"/>
        <w:rPr>
          <w:lang w:val="en-US" w:eastAsia="en-US"/>
        </w:rPr>
      </w:pPr>
      <w:r w:rsidRPr="009D67B6">
        <w:rPr>
          <w:lang w:val="en-US" w:eastAsia="en-US"/>
        </w:rPr>
        <w:t>Much like towns and cities which have grown because of their close proximity to railroads,</w:t>
      </w:r>
      <w:r>
        <w:rPr>
          <w:lang w:val="en-US" w:eastAsia="en-US"/>
        </w:rPr>
        <w:t xml:space="preserve"> </w:t>
      </w:r>
      <w:r w:rsidRPr="009D67B6">
        <w:rPr>
          <w:lang w:val="en-US" w:eastAsia="en-US"/>
        </w:rPr>
        <w:t>superhighways and airports, access to navigable waters has provided the earliest</w:t>
      </w:r>
      <w:r>
        <w:rPr>
          <w:lang w:val="en-US" w:eastAsia="en-US"/>
        </w:rPr>
        <w:t xml:space="preserve"> cornerstone for </w:t>
      </w:r>
      <w:r w:rsidRPr="009D67B6">
        <w:rPr>
          <w:lang w:val="en-US" w:eastAsia="en-US"/>
        </w:rPr>
        <w:t>discovery and economic development the world over. But what makes</w:t>
      </w:r>
      <w:r>
        <w:rPr>
          <w:lang w:val="en-US" w:eastAsia="en-US"/>
        </w:rPr>
        <w:t xml:space="preserve"> waters navigable?  </w:t>
      </w:r>
      <w:r w:rsidRPr="009D67B6">
        <w:rPr>
          <w:lang w:val="en-US" w:eastAsia="en-US"/>
        </w:rPr>
        <w:t>Fundamentally it is knowledge of water depth, hazards, tides and</w:t>
      </w:r>
      <w:r>
        <w:rPr>
          <w:lang w:val="en-US" w:eastAsia="en-US"/>
        </w:rPr>
        <w:t xml:space="preserve"> </w:t>
      </w:r>
      <w:r w:rsidRPr="009D67B6">
        <w:rPr>
          <w:lang w:val="en-US" w:eastAsia="en-US"/>
        </w:rPr>
        <w:t>currents that enables navigation. Hydrographic information is of course the basis for</w:t>
      </w:r>
      <w:r>
        <w:rPr>
          <w:lang w:val="en-US" w:eastAsia="en-US"/>
        </w:rPr>
        <w:t xml:space="preserve"> </w:t>
      </w:r>
      <w:r w:rsidRPr="009D67B6">
        <w:rPr>
          <w:lang w:val="en-US" w:eastAsia="en-US"/>
        </w:rPr>
        <w:t>this knowledge however it may be communicated. What makes waters navigable also</w:t>
      </w:r>
      <w:r>
        <w:rPr>
          <w:lang w:val="en-US" w:eastAsia="en-US"/>
        </w:rPr>
        <w:t xml:space="preserve"> </w:t>
      </w:r>
      <w:r w:rsidRPr="009D67B6">
        <w:rPr>
          <w:lang w:val="en-US" w:eastAsia="en-US"/>
        </w:rPr>
        <w:t>makes waters safe and thus ensures the preservation of Safety Of Life at sea (SOLAS),</w:t>
      </w:r>
      <w:r>
        <w:rPr>
          <w:lang w:val="en-US" w:eastAsia="en-US"/>
        </w:rPr>
        <w:t xml:space="preserve"> </w:t>
      </w:r>
      <w:r w:rsidRPr="009D67B6">
        <w:rPr>
          <w:lang w:val="en-US" w:eastAsia="en-US"/>
        </w:rPr>
        <w:t>the “sea room” t</w:t>
      </w:r>
      <w:r>
        <w:rPr>
          <w:lang w:val="en-US" w:eastAsia="en-US"/>
        </w:rPr>
        <w:t xml:space="preserve">o run out a storm or to find an </w:t>
      </w:r>
      <w:r w:rsidRPr="009D67B6">
        <w:rPr>
          <w:lang w:val="en-US" w:eastAsia="en-US"/>
        </w:rPr>
        <w:t>alternate ice free course to steer are all</w:t>
      </w:r>
      <w:r>
        <w:rPr>
          <w:lang w:val="en-US" w:eastAsia="en-US"/>
        </w:rPr>
        <w:t xml:space="preserve"> </w:t>
      </w:r>
      <w:r w:rsidRPr="009D67B6">
        <w:rPr>
          <w:lang w:val="en-US" w:eastAsia="en-US"/>
        </w:rPr>
        <w:t>supported by sound hydrographic information.</w:t>
      </w:r>
    </w:p>
    <w:p w14:paraId="711BC1CC" w14:textId="470430E8" w:rsidR="009D67B6" w:rsidRPr="009D67B6" w:rsidRDefault="009D67B6" w:rsidP="001D2B01">
      <w:pPr>
        <w:pStyle w:val="BodyText"/>
        <w:rPr>
          <w:lang w:val="en-US" w:eastAsia="en-US"/>
        </w:rPr>
      </w:pPr>
      <w:r w:rsidRPr="009D67B6">
        <w:rPr>
          <w:lang w:val="en-US" w:eastAsia="en-US"/>
        </w:rPr>
        <w:t>Bringing goods to and from market by sea and access to fisheries, sources of energy</w:t>
      </w:r>
      <w:r>
        <w:rPr>
          <w:lang w:val="en-US" w:eastAsia="en-US"/>
        </w:rPr>
        <w:t xml:space="preserve"> </w:t>
      </w:r>
      <w:r w:rsidRPr="009D67B6">
        <w:rPr>
          <w:lang w:val="en-US" w:eastAsia="en-US"/>
        </w:rPr>
        <w:t>and other natural resources at sea depends on sound hydrographic information. When</w:t>
      </w:r>
      <w:r>
        <w:rPr>
          <w:lang w:val="en-US" w:eastAsia="en-US"/>
        </w:rPr>
        <w:t xml:space="preserve"> </w:t>
      </w:r>
      <w:r w:rsidRPr="009D67B6">
        <w:rPr>
          <w:lang w:val="en-US" w:eastAsia="en-US"/>
        </w:rPr>
        <w:t>“just-in-time” service is not so critical, the economic efficiencies and reduced carbon</w:t>
      </w:r>
      <w:r w:rsidR="001D2B01">
        <w:rPr>
          <w:lang w:val="en-US" w:eastAsia="en-US"/>
        </w:rPr>
        <w:t xml:space="preserve"> </w:t>
      </w:r>
      <w:r w:rsidRPr="009D67B6">
        <w:rPr>
          <w:lang w:val="en-US" w:eastAsia="en-US"/>
        </w:rPr>
        <w:t>footprint associated with marine transportation can outweigh all other modes of transportation.</w:t>
      </w:r>
      <w:r w:rsidR="001D2B01">
        <w:rPr>
          <w:lang w:val="en-US" w:eastAsia="en-US"/>
        </w:rPr>
        <w:t xml:space="preserve">  Frontier exploration and </w:t>
      </w:r>
      <w:r w:rsidRPr="009D67B6">
        <w:rPr>
          <w:lang w:val="en-US" w:eastAsia="en-US"/>
        </w:rPr>
        <w:t>development, harvesting and extraction, transportation,</w:t>
      </w:r>
      <w:r w:rsidR="001D2B01">
        <w:rPr>
          <w:lang w:val="en-US" w:eastAsia="en-US"/>
        </w:rPr>
        <w:t xml:space="preserve"> </w:t>
      </w:r>
      <w:r w:rsidRPr="009D67B6">
        <w:rPr>
          <w:lang w:val="en-US" w:eastAsia="en-US"/>
        </w:rPr>
        <w:t xml:space="preserve">national sovereignty and </w:t>
      </w:r>
      <w:proofErr w:type="spellStart"/>
      <w:r w:rsidRPr="009D67B6">
        <w:rPr>
          <w:lang w:val="en-US" w:eastAsia="en-US"/>
        </w:rPr>
        <w:t>defence</w:t>
      </w:r>
      <w:proofErr w:type="spellEnd"/>
      <w:r w:rsidRPr="009D67B6">
        <w:rPr>
          <w:lang w:val="en-US" w:eastAsia="en-US"/>
        </w:rPr>
        <w:t>, all constructs supporting economic development</w:t>
      </w:r>
      <w:r w:rsidR="001D2B01">
        <w:rPr>
          <w:lang w:val="en-US" w:eastAsia="en-US"/>
        </w:rPr>
        <w:t xml:space="preserve"> </w:t>
      </w:r>
      <w:r w:rsidRPr="009D67B6">
        <w:rPr>
          <w:lang w:val="en-US" w:eastAsia="en-US"/>
        </w:rPr>
        <w:t xml:space="preserve">are enabled by hydrographic information. </w:t>
      </w:r>
      <w:r w:rsidR="001D2B01">
        <w:rPr>
          <w:lang w:val="en-US" w:eastAsia="en-US"/>
        </w:rPr>
        <w:t xml:space="preserve"> </w:t>
      </w:r>
      <w:r w:rsidRPr="009D67B6">
        <w:rPr>
          <w:lang w:val="en-US" w:eastAsia="en-US"/>
        </w:rPr>
        <w:t>Access to and an understanding</w:t>
      </w:r>
      <w:r w:rsidR="001D2B01">
        <w:rPr>
          <w:lang w:val="en-US" w:eastAsia="en-US"/>
        </w:rPr>
        <w:t xml:space="preserve"> </w:t>
      </w:r>
      <w:r w:rsidRPr="009D67B6">
        <w:rPr>
          <w:lang w:val="en-US" w:eastAsia="en-US"/>
        </w:rPr>
        <w:t xml:space="preserve">of land, including submerged lands, is essential to claiming, developing and </w:t>
      </w:r>
      <w:r w:rsidR="001D2B01">
        <w:rPr>
          <w:lang w:val="en-US" w:eastAsia="en-US"/>
        </w:rPr>
        <w:t xml:space="preserve">realizing </w:t>
      </w:r>
      <w:r w:rsidRPr="009D67B6">
        <w:rPr>
          <w:lang w:val="en-US" w:eastAsia="en-US"/>
        </w:rPr>
        <w:t xml:space="preserve">economic sustainability. </w:t>
      </w:r>
      <w:r w:rsidR="001D2B01">
        <w:rPr>
          <w:lang w:val="en-US" w:eastAsia="en-US"/>
        </w:rPr>
        <w:t xml:space="preserve"> </w:t>
      </w:r>
      <w:r w:rsidRPr="009D67B6">
        <w:rPr>
          <w:lang w:val="en-US" w:eastAsia="en-US"/>
        </w:rPr>
        <w:t>Surveyors have always played a role in supporting land tenure</w:t>
      </w:r>
      <w:r w:rsidR="001D2B01">
        <w:rPr>
          <w:lang w:val="en-US" w:eastAsia="en-US"/>
        </w:rPr>
        <w:t xml:space="preserve"> </w:t>
      </w:r>
      <w:r w:rsidRPr="009D67B6">
        <w:rPr>
          <w:lang w:val="en-US" w:eastAsia="en-US"/>
        </w:rPr>
        <w:t>and development and thus provide an essential connection between surveys, mapping</w:t>
      </w:r>
      <w:r w:rsidR="001D2B01">
        <w:rPr>
          <w:lang w:val="en-US" w:eastAsia="en-US"/>
        </w:rPr>
        <w:t xml:space="preserve"> </w:t>
      </w:r>
      <w:r w:rsidRPr="009D67B6">
        <w:rPr>
          <w:lang w:val="en-US" w:eastAsia="en-US"/>
        </w:rPr>
        <w:t>(charting) and the economy.</w:t>
      </w:r>
    </w:p>
    <w:p w14:paraId="50B5CB67" w14:textId="48BE6C10" w:rsidR="009D67B6" w:rsidRPr="009D67B6" w:rsidRDefault="009D67B6" w:rsidP="001D2B01">
      <w:pPr>
        <w:pStyle w:val="BodyText"/>
        <w:rPr>
          <w:lang w:val="en-US" w:eastAsia="en-US"/>
        </w:rPr>
      </w:pPr>
      <w:r w:rsidRPr="009D67B6">
        <w:rPr>
          <w:lang w:val="en-US" w:eastAsia="en-US"/>
        </w:rPr>
        <w:t>The International Federation of Surveyors (FIG), through the efforts of the Commission</w:t>
      </w:r>
      <w:r w:rsidR="001D2B01">
        <w:rPr>
          <w:lang w:val="en-US" w:eastAsia="en-US"/>
        </w:rPr>
        <w:t xml:space="preserve"> </w:t>
      </w:r>
      <w:r w:rsidRPr="009D67B6">
        <w:rPr>
          <w:lang w:val="en-US" w:eastAsia="en-US"/>
        </w:rPr>
        <w:t>4 workgroup 4.4 on Capacity Building and the Economic Benefits of Hydrography,</w:t>
      </w:r>
      <w:r w:rsidR="001D2B01">
        <w:rPr>
          <w:lang w:val="en-US" w:eastAsia="en-US"/>
        </w:rPr>
        <w:t xml:space="preserve"> </w:t>
      </w:r>
      <w:r w:rsidRPr="009D67B6">
        <w:rPr>
          <w:lang w:val="en-US" w:eastAsia="en-US"/>
        </w:rPr>
        <w:t>has sought to bring awareness and promote the role of hydrography as an essential</w:t>
      </w:r>
      <w:r w:rsidR="001D2B01">
        <w:rPr>
          <w:lang w:val="en-US" w:eastAsia="en-US"/>
        </w:rPr>
        <w:t xml:space="preserve"> </w:t>
      </w:r>
      <w:r w:rsidRPr="009D67B6">
        <w:rPr>
          <w:lang w:val="en-US" w:eastAsia="en-US"/>
        </w:rPr>
        <w:t xml:space="preserve">investment in economic development. </w:t>
      </w:r>
      <w:r w:rsidR="001D2B01">
        <w:rPr>
          <w:lang w:val="en-US" w:eastAsia="en-US"/>
        </w:rPr>
        <w:t xml:space="preserve"> </w:t>
      </w:r>
      <w:r w:rsidRPr="009D67B6">
        <w:rPr>
          <w:lang w:val="en-US" w:eastAsia="en-US"/>
        </w:rPr>
        <w:t>This publication provides a snapshot of the</w:t>
      </w:r>
      <w:r w:rsidR="001D2B01">
        <w:rPr>
          <w:lang w:val="en-US" w:eastAsia="en-US"/>
        </w:rPr>
        <w:t xml:space="preserve"> </w:t>
      </w:r>
      <w:r w:rsidRPr="009D67B6">
        <w:rPr>
          <w:lang w:val="en-US" w:eastAsia="en-US"/>
        </w:rPr>
        <w:t>workgroup’s efforts from various conferences and symposia to stimulate thought and</w:t>
      </w:r>
      <w:r w:rsidR="001D2B01">
        <w:rPr>
          <w:lang w:val="en-US" w:eastAsia="en-US"/>
        </w:rPr>
        <w:t xml:space="preserve"> </w:t>
      </w:r>
      <w:r w:rsidRPr="009D67B6">
        <w:rPr>
          <w:lang w:val="en-US" w:eastAsia="en-US"/>
        </w:rPr>
        <w:t>exchange ideas in this regard.</w:t>
      </w:r>
      <w:r w:rsidR="001D2B01">
        <w:rPr>
          <w:lang w:val="en-US" w:eastAsia="en-US"/>
        </w:rPr>
        <w:t xml:space="preserve"> </w:t>
      </w:r>
      <w:r w:rsidRPr="009D67B6">
        <w:rPr>
          <w:lang w:val="en-US" w:eastAsia="en-US"/>
        </w:rPr>
        <w:t>I would like to thank our working group chair, Mr. Gordon Johnston, the authors who</w:t>
      </w:r>
      <w:r w:rsidR="001D2B01">
        <w:rPr>
          <w:lang w:val="en-US" w:eastAsia="en-US"/>
        </w:rPr>
        <w:t xml:space="preserve"> </w:t>
      </w:r>
      <w:r w:rsidRPr="009D67B6">
        <w:rPr>
          <w:lang w:val="en-US" w:eastAsia="en-US"/>
        </w:rPr>
        <w:t>have contributed to this working group through various FIG Working Weeks and Regional</w:t>
      </w:r>
      <w:r w:rsidR="001D2B01">
        <w:rPr>
          <w:lang w:val="en-US" w:eastAsia="en-US"/>
        </w:rPr>
        <w:t xml:space="preserve"> </w:t>
      </w:r>
      <w:r w:rsidRPr="009D67B6">
        <w:rPr>
          <w:lang w:val="en-US" w:eastAsia="en-US"/>
        </w:rPr>
        <w:t>Meetings and those authors whose work has been selected for this publication.</w:t>
      </w:r>
    </w:p>
    <w:p w14:paraId="69490A0E" w14:textId="7AFAD652" w:rsidR="009D67B6" w:rsidRPr="009D67B6" w:rsidRDefault="001D2B01" w:rsidP="009D67B6">
      <w:pPr>
        <w:widowControl w:val="0"/>
        <w:autoSpaceDE w:val="0"/>
        <w:autoSpaceDN w:val="0"/>
        <w:adjustRightInd w:val="0"/>
        <w:rPr>
          <w:rFonts w:eastAsiaTheme="minorHAnsi" w:cs="Arial"/>
          <w:lang w:val="en-US" w:eastAsia="en-US"/>
        </w:rPr>
      </w:pPr>
      <w:r>
        <w:rPr>
          <w:rFonts w:eastAsiaTheme="minorHAnsi" w:cs="Arial"/>
          <w:lang w:val="en-US" w:eastAsia="en-US"/>
        </w:rPr>
        <w:t xml:space="preserve">Andrew </w:t>
      </w:r>
      <w:proofErr w:type="spellStart"/>
      <w:r>
        <w:rPr>
          <w:rFonts w:eastAsiaTheme="minorHAnsi" w:cs="Arial"/>
          <w:lang w:val="en-US" w:eastAsia="en-US"/>
        </w:rPr>
        <w:t>Leyzack</w:t>
      </w:r>
      <w:proofErr w:type="spellEnd"/>
      <w:r>
        <w:rPr>
          <w:rFonts w:eastAsiaTheme="minorHAnsi" w:cs="Arial"/>
          <w:lang w:val="en-US" w:eastAsia="en-US"/>
        </w:rPr>
        <w:t>, C.L.S.</w:t>
      </w:r>
    </w:p>
    <w:p w14:paraId="502C9DDA" w14:textId="32139A8C" w:rsidR="009D67B6" w:rsidRDefault="009D67B6" w:rsidP="009D67B6">
      <w:pPr>
        <w:pStyle w:val="BodyText"/>
        <w:rPr>
          <w:rFonts w:eastAsiaTheme="minorHAnsi" w:cs="Arial"/>
          <w:lang w:val="en-US" w:eastAsia="en-US"/>
        </w:rPr>
      </w:pPr>
      <w:r w:rsidRPr="009D67B6">
        <w:rPr>
          <w:rFonts w:eastAsiaTheme="minorHAnsi" w:cs="Arial"/>
          <w:lang w:val="en-US" w:eastAsia="en-US"/>
        </w:rPr>
        <w:t>Chair of FIG Commission 4, 2007–2010</w:t>
      </w:r>
    </w:p>
    <w:p w14:paraId="03FD0B84" w14:textId="77777777" w:rsidR="001D2B01" w:rsidRDefault="001D2B01" w:rsidP="009D67B6">
      <w:pPr>
        <w:pStyle w:val="BodyText"/>
        <w:rPr>
          <w:rFonts w:eastAsiaTheme="minorHAnsi" w:cs="Arial"/>
          <w:lang w:val="en-US" w:eastAsia="en-US"/>
        </w:rPr>
      </w:pPr>
    </w:p>
    <w:p w14:paraId="1DAF8705" w14:textId="4A2A88F9" w:rsidR="001D2B01" w:rsidRPr="009D67B6" w:rsidRDefault="001D2B01" w:rsidP="009D67B6">
      <w:pPr>
        <w:pStyle w:val="BodyText"/>
        <w:rPr>
          <w:rFonts w:cs="Arial"/>
        </w:rPr>
      </w:pPr>
      <w:r>
        <w:rPr>
          <w:rFonts w:eastAsiaTheme="minorHAnsi" w:cs="Arial"/>
          <w:lang w:val="en-US" w:eastAsia="en-US"/>
        </w:rPr>
        <w:t xml:space="preserve">The report </w:t>
      </w:r>
      <w:r w:rsidR="00DE317F">
        <w:rPr>
          <w:rFonts w:eastAsiaTheme="minorHAnsi" w:cs="Arial"/>
          <w:lang w:val="en-US" w:eastAsia="en-US"/>
        </w:rPr>
        <w:t xml:space="preserve">(file </w:t>
      </w:r>
      <w:r w:rsidR="00DE317F" w:rsidRPr="00DE317F">
        <w:rPr>
          <w:rFonts w:eastAsiaTheme="minorHAnsi" w:cs="Arial"/>
          <w:lang w:val="en-US" w:eastAsia="en-US"/>
        </w:rPr>
        <w:t>pub57_full.pdf</w:t>
      </w:r>
      <w:r w:rsidR="00DE317F">
        <w:rPr>
          <w:rFonts w:eastAsiaTheme="minorHAnsi" w:cs="Arial"/>
          <w:lang w:val="en-US" w:eastAsia="en-US"/>
        </w:rPr>
        <w:t xml:space="preserve">) </w:t>
      </w:r>
      <w:r>
        <w:rPr>
          <w:rFonts w:eastAsiaTheme="minorHAnsi" w:cs="Arial"/>
          <w:lang w:val="en-US" w:eastAsia="en-US"/>
        </w:rPr>
        <w:t>is part of the output from the meeting.</w:t>
      </w:r>
    </w:p>
    <w:p w14:paraId="08E469DA" w14:textId="3DBD968E" w:rsidR="00C40485" w:rsidRDefault="00C40485">
      <w:pPr>
        <w:spacing w:after="200" w:line="276" w:lineRule="auto"/>
      </w:pPr>
      <w:r>
        <w:br w:type="page"/>
      </w:r>
    </w:p>
    <w:p w14:paraId="2D458E91" w14:textId="0EAC589D" w:rsidR="00C40485" w:rsidRDefault="00C40485" w:rsidP="00C40485">
      <w:pPr>
        <w:pStyle w:val="Annex"/>
      </w:pPr>
      <w:bookmarkStart w:id="8" w:name="_Toc181853394"/>
      <w:r>
        <w:t>Notes from IAEA</w:t>
      </w:r>
      <w:r w:rsidR="006470C1">
        <w:t xml:space="preserve"> / IHB meeting</w:t>
      </w:r>
      <w:bookmarkEnd w:id="8"/>
    </w:p>
    <w:p w14:paraId="19D2B108" w14:textId="77777777" w:rsidR="00124F1C" w:rsidRDefault="00124F1C" w:rsidP="00124F1C">
      <w:pPr>
        <w:pStyle w:val="BodyText"/>
      </w:pPr>
    </w:p>
    <w:p w14:paraId="5972D090" w14:textId="56337214" w:rsidR="006470C1" w:rsidRPr="006470C1" w:rsidRDefault="006470C1" w:rsidP="006470C1">
      <w:pPr>
        <w:pStyle w:val="BodyText"/>
        <w:rPr>
          <w:lang w:val="en-US" w:eastAsia="en-US"/>
        </w:rPr>
      </w:pPr>
      <w:r>
        <w:rPr>
          <w:lang w:val="en-US" w:eastAsia="en-US"/>
        </w:rPr>
        <w:t>IHB reported on the meeting held at the IAEA Environmental Labs in Monaco, to discuss the participation of IAEA in the joint capacity building meeting. The discussion was done around the topics that seems to be common ground:</w:t>
      </w:r>
    </w:p>
    <w:p w14:paraId="24B7F84F" w14:textId="58DBA47F" w:rsidR="006470C1" w:rsidRPr="006470C1" w:rsidRDefault="006470C1" w:rsidP="006470C1">
      <w:pPr>
        <w:pStyle w:val="List1"/>
        <w:numPr>
          <w:ilvl w:val="0"/>
          <w:numId w:val="36"/>
        </w:numPr>
        <w:rPr>
          <w:lang w:val="en-US"/>
        </w:rPr>
      </w:pPr>
      <w:r w:rsidRPr="006470C1">
        <w:rPr>
          <w:lang w:val="en-US"/>
        </w:rPr>
        <w:t>Possibilities of assessment from the IHO technical visits</w:t>
      </w:r>
    </w:p>
    <w:p w14:paraId="40BDB9ED" w14:textId="22FB2C5D" w:rsidR="006470C1" w:rsidRPr="006470C1" w:rsidRDefault="006470C1" w:rsidP="006470C1">
      <w:pPr>
        <w:pStyle w:val="List1"/>
        <w:rPr>
          <w:lang w:val="en-US"/>
        </w:rPr>
      </w:pPr>
      <w:r w:rsidRPr="006470C1">
        <w:rPr>
          <w:lang w:val="en-US"/>
        </w:rPr>
        <w:t>Identification of (bathymetric) surveys needs for the IAEA work in developing countries</w:t>
      </w:r>
    </w:p>
    <w:p w14:paraId="4992A106" w14:textId="0F0398B7" w:rsidR="006470C1" w:rsidRDefault="006470C1" w:rsidP="006470C1">
      <w:pPr>
        <w:pStyle w:val="List1"/>
        <w:rPr>
          <w:lang w:val="en-US"/>
        </w:rPr>
      </w:pPr>
      <w:r>
        <w:rPr>
          <w:lang w:val="en-US"/>
        </w:rPr>
        <w:t>Cooperation on IAEA’s existing projects for Africa and the Caribbean</w:t>
      </w:r>
    </w:p>
    <w:p w14:paraId="19383A8C" w14:textId="1E90B873" w:rsidR="006470C1" w:rsidRDefault="006470C1" w:rsidP="006470C1">
      <w:pPr>
        <w:pStyle w:val="List1"/>
        <w:rPr>
          <w:lang w:val="en-US"/>
        </w:rPr>
      </w:pPr>
      <w:r>
        <w:rPr>
          <w:lang w:val="en-US"/>
        </w:rPr>
        <w:t>Use of GEBCO products for oceanographic modeling</w:t>
      </w:r>
    </w:p>
    <w:p w14:paraId="05414A48" w14:textId="3E779A0D" w:rsidR="006470C1" w:rsidRDefault="006470C1" w:rsidP="006470C1">
      <w:pPr>
        <w:pStyle w:val="List1"/>
      </w:pPr>
      <w:r w:rsidRPr="006470C1">
        <w:rPr>
          <w:lang w:val="en-US"/>
        </w:rPr>
        <w:t>Joint participation on external funded projects (donor agencies) as a possibility.</w:t>
      </w:r>
    </w:p>
    <w:p w14:paraId="42DE38DA" w14:textId="2E01DE73" w:rsidR="00DE197A" w:rsidRDefault="00DE197A">
      <w:pPr>
        <w:spacing w:after="200" w:line="276" w:lineRule="auto"/>
      </w:pPr>
      <w:r>
        <w:br w:type="page"/>
      </w:r>
    </w:p>
    <w:p w14:paraId="2AD531AB" w14:textId="67F474F0" w:rsidR="00DE197A" w:rsidRDefault="00103FD5" w:rsidP="00DE197A">
      <w:pPr>
        <w:pStyle w:val="Annex"/>
        <w:rPr>
          <w:b w:val="0"/>
          <w:sz w:val="22"/>
          <w:lang w:val="en-US"/>
        </w:rPr>
      </w:pPr>
      <w:bookmarkStart w:id="9" w:name="_Toc181853395"/>
      <w:r>
        <w:t xml:space="preserve">Draft 2012 </w:t>
      </w:r>
      <w:r w:rsidR="00DE197A">
        <w:t>IHO CB Work Programme</w:t>
      </w:r>
      <w:bookmarkEnd w:id="9"/>
    </w:p>
    <w:p w14:paraId="310BBB1E" w14:textId="77777777" w:rsidR="00CF3757" w:rsidRDefault="00CF3757" w:rsidP="00CF3757">
      <w:pPr>
        <w:pStyle w:val="BodyText"/>
      </w:pPr>
    </w:p>
    <w:tbl>
      <w:tblPr>
        <w:tblStyle w:val="TableGrid"/>
        <w:tblW w:w="9901" w:type="dxa"/>
        <w:tblLook w:val="04A0" w:firstRow="1" w:lastRow="0" w:firstColumn="1" w:lastColumn="0" w:noHBand="0" w:noVBand="1"/>
      </w:tblPr>
      <w:tblGrid>
        <w:gridCol w:w="6650"/>
        <w:gridCol w:w="1747"/>
        <w:gridCol w:w="1504"/>
      </w:tblGrid>
      <w:tr w:rsidR="00CE14C1" w:rsidRPr="00F96C0B" w14:paraId="2D25988C" w14:textId="77777777" w:rsidTr="00F96C0B">
        <w:tc>
          <w:tcPr>
            <w:tcW w:w="6650" w:type="dxa"/>
            <w:shd w:val="clear" w:color="auto" w:fill="FFFF00"/>
          </w:tcPr>
          <w:p w14:paraId="72B894F0" w14:textId="3CE1B49E"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Element 3.4 Capacity Building Assessment</w:t>
            </w:r>
          </w:p>
        </w:tc>
        <w:tc>
          <w:tcPr>
            <w:tcW w:w="1747" w:type="dxa"/>
            <w:shd w:val="clear" w:color="auto" w:fill="C6D9F1" w:themeFill="text2" w:themeFillTint="33"/>
          </w:tcPr>
          <w:p w14:paraId="2E36B34D" w14:textId="3A814FE6"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Responsible</w:t>
            </w:r>
          </w:p>
        </w:tc>
        <w:tc>
          <w:tcPr>
            <w:tcW w:w="1504" w:type="dxa"/>
            <w:shd w:val="clear" w:color="auto" w:fill="C6D9F1" w:themeFill="text2" w:themeFillTint="33"/>
          </w:tcPr>
          <w:p w14:paraId="03894B0C" w14:textId="070AF7EF"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Budget €</w:t>
            </w:r>
          </w:p>
        </w:tc>
      </w:tr>
      <w:tr w:rsidR="00CE14C1" w:rsidRPr="00F96C0B" w14:paraId="7235B912" w14:textId="77777777" w:rsidTr="00F96C0B">
        <w:tc>
          <w:tcPr>
            <w:tcW w:w="6650" w:type="dxa"/>
            <w:shd w:val="clear" w:color="auto" w:fill="CCFFCC"/>
          </w:tcPr>
          <w:p w14:paraId="1659FBB1" w14:textId="275DCF3F"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and Advisory Visits. (General support to be provided by IHB general budget)</w:t>
            </w:r>
          </w:p>
        </w:tc>
        <w:tc>
          <w:tcPr>
            <w:tcW w:w="1747" w:type="dxa"/>
            <w:shd w:val="clear" w:color="auto" w:fill="CCFFCC"/>
          </w:tcPr>
          <w:p w14:paraId="15197E0F" w14:textId="775BF055" w:rsidR="001F6E84" w:rsidRPr="00F96C0B" w:rsidRDefault="001F6E84" w:rsidP="001F6E84">
            <w:pPr>
              <w:widowControl w:val="0"/>
              <w:autoSpaceDE w:val="0"/>
              <w:autoSpaceDN w:val="0"/>
              <w:adjustRightInd w:val="0"/>
              <w:rPr>
                <w:rFonts w:eastAsiaTheme="minorHAnsi" w:cs="Arial"/>
                <w:color w:val="000000"/>
                <w:sz w:val="18"/>
                <w:szCs w:val="18"/>
                <w:lang w:val="en-US" w:eastAsia="en-US"/>
              </w:rPr>
            </w:pPr>
          </w:p>
        </w:tc>
        <w:tc>
          <w:tcPr>
            <w:tcW w:w="1504" w:type="dxa"/>
            <w:shd w:val="clear" w:color="auto" w:fill="CCFFCC"/>
          </w:tcPr>
          <w:p w14:paraId="0E05C73D" w14:textId="0683F315" w:rsidR="001F6E84" w:rsidRPr="00F96C0B" w:rsidRDefault="001F6E84" w:rsidP="001F6E84">
            <w:pPr>
              <w:widowControl w:val="0"/>
              <w:autoSpaceDE w:val="0"/>
              <w:autoSpaceDN w:val="0"/>
              <w:adjustRightInd w:val="0"/>
              <w:rPr>
                <w:rFonts w:eastAsiaTheme="minorHAnsi" w:cs="Arial"/>
                <w:color w:val="000000"/>
                <w:sz w:val="18"/>
                <w:szCs w:val="18"/>
                <w:lang w:val="en-US" w:eastAsia="en-US"/>
              </w:rPr>
            </w:pPr>
          </w:p>
        </w:tc>
      </w:tr>
      <w:tr w:rsidR="00CE14C1" w:rsidRPr="00F96C0B" w14:paraId="33F7D070" w14:textId="77777777" w:rsidTr="00CE14C1">
        <w:tc>
          <w:tcPr>
            <w:tcW w:w="6650" w:type="dxa"/>
          </w:tcPr>
          <w:p w14:paraId="1209D6F6" w14:textId="1A634EFB"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Assessment &amp; Advice Visit – Guyana and Dominican Republic</w:t>
            </w:r>
          </w:p>
        </w:tc>
        <w:tc>
          <w:tcPr>
            <w:tcW w:w="1747" w:type="dxa"/>
          </w:tcPr>
          <w:p w14:paraId="1E8852BE" w14:textId="1D1FDEC6"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MACHC</w:t>
            </w:r>
          </w:p>
        </w:tc>
        <w:tc>
          <w:tcPr>
            <w:tcW w:w="1504" w:type="dxa"/>
          </w:tcPr>
          <w:p w14:paraId="6EDAFF6A" w14:textId="0F1127D3"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8,400</w:t>
            </w:r>
          </w:p>
        </w:tc>
      </w:tr>
      <w:tr w:rsidR="00CE14C1" w:rsidRPr="00F96C0B" w14:paraId="70A78AA9" w14:textId="77777777" w:rsidTr="00CE14C1">
        <w:tc>
          <w:tcPr>
            <w:tcW w:w="6650" w:type="dxa"/>
          </w:tcPr>
          <w:p w14:paraId="4504341A" w14:textId="22A225E5"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advisory &amp; Assessment Visit – Bangladesh and Sri Lanka</w:t>
            </w:r>
          </w:p>
        </w:tc>
        <w:tc>
          <w:tcPr>
            <w:tcW w:w="1747" w:type="dxa"/>
          </w:tcPr>
          <w:p w14:paraId="4D4F9400" w14:textId="4A07DB3C"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NIOHC</w:t>
            </w:r>
          </w:p>
        </w:tc>
        <w:tc>
          <w:tcPr>
            <w:tcW w:w="1504" w:type="dxa"/>
          </w:tcPr>
          <w:p w14:paraId="00ED9394" w14:textId="4A6F5167"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9,000</w:t>
            </w:r>
          </w:p>
        </w:tc>
      </w:tr>
      <w:tr w:rsidR="00CE14C1" w:rsidRPr="00F96C0B" w14:paraId="2EA38A19" w14:textId="77777777" w:rsidTr="00CE14C1">
        <w:tc>
          <w:tcPr>
            <w:tcW w:w="6650" w:type="dxa"/>
          </w:tcPr>
          <w:p w14:paraId="667F6885" w14:textId="05A163E0"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advisory &amp; Assessment Visit – Mauritius and Seychelles</w:t>
            </w:r>
          </w:p>
        </w:tc>
        <w:tc>
          <w:tcPr>
            <w:tcW w:w="1747" w:type="dxa"/>
          </w:tcPr>
          <w:p w14:paraId="40D9A6EF" w14:textId="35377F77"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NIOHC</w:t>
            </w:r>
          </w:p>
        </w:tc>
        <w:tc>
          <w:tcPr>
            <w:tcW w:w="1504" w:type="dxa"/>
          </w:tcPr>
          <w:p w14:paraId="78E5F8E3" w14:textId="22DE034B"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9,000</w:t>
            </w:r>
          </w:p>
        </w:tc>
      </w:tr>
      <w:tr w:rsidR="00CE14C1" w:rsidRPr="00F96C0B" w14:paraId="751F5306" w14:textId="77777777" w:rsidTr="00CE14C1">
        <w:tc>
          <w:tcPr>
            <w:tcW w:w="6650" w:type="dxa"/>
          </w:tcPr>
          <w:p w14:paraId="52F5B766" w14:textId="097F5C25"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visit to maritime authorities - Bahrain &amp; Qatar</w:t>
            </w:r>
          </w:p>
        </w:tc>
        <w:tc>
          <w:tcPr>
            <w:tcW w:w="1747" w:type="dxa"/>
          </w:tcPr>
          <w:p w14:paraId="3789A77C" w14:textId="075430F6"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RSAHC</w:t>
            </w:r>
          </w:p>
        </w:tc>
        <w:tc>
          <w:tcPr>
            <w:tcW w:w="1504" w:type="dxa"/>
          </w:tcPr>
          <w:p w14:paraId="36EB1B4F" w14:textId="4319DD3E"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6,000</w:t>
            </w:r>
          </w:p>
        </w:tc>
      </w:tr>
      <w:tr w:rsidR="00CE14C1" w:rsidRPr="00F96C0B" w14:paraId="4A2C8B62" w14:textId="77777777" w:rsidTr="00CE14C1">
        <w:tc>
          <w:tcPr>
            <w:tcW w:w="6650" w:type="dxa"/>
          </w:tcPr>
          <w:p w14:paraId="4DC108E3" w14:textId="22ADFED6"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visit to governmental authorities - Kuwait</w:t>
            </w:r>
          </w:p>
        </w:tc>
        <w:tc>
          <w:tcPr>
            <w:tcW w:w="1747" w:type="dxa"/>
          </w:tcPr>
          <w:p w14:paraId="017EC21D" w14:textId="6EBCA186"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RSAHC</w:t>
            </w:r>
          </w:p>
        </w:tc>
        <w:tc>
          <w:tcPr>
            <w:tcW w:w="1504" w:type="dxa"/>
          </w:tcPr>
          <w:p w14:paraId="76E9773F" w14:textId="01B7E62C"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5,000</w:t>
            </w:r>
          </w:p>
        </w:tc>
      </w:tr>
      <w:tr w:rsidR="00CE14C1" w:rsidRPr="00F96C0B" w14:paraId="416E60AC" w14:textId="77777777" w:rsidTr="00CE14C1">
        <w:tc>
          <w:tcPr>
            <w:tcW w:w="6650" w:type="dxa"/>
          </w:tcPr>
          <w:p w14:paraId="29EC05BF" w14:textId="57A1620C"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Assessment &amp; Advice Visit – Vanuatu</w:t>
            </w:r>
          </w:p>
        </w:tc>
        <w:tc>
          <w:tcPr>
            <w:tcW w:w="1747" w:type="dxa"/>
          </w:tcPr>
          <w:p w14:paraId="5EA52D60" w14:textId="26B1E93A"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SWPHC</w:t>
            </w:r>
          </w:p>
        </w:tc>
        <w:tc>
          <w:tcPr>
            <w:tcW w:w="1504" w:type="dxa"/>
          </w:tcPr>
          <w:p w14:paraId="01CAB689" w14:textId="52A27F09" w:rsidR="001F6E84"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5,600</w:t>
            </w:r>
          </w:p>
        </w:tc>
      </w:tr>
      <w:tr w:rsidR="00CE14C1" w:rsidRPr="00F96C0B" w14:paraId="4D0F6BF7" w14:textId="77777777" w:rsidTr="00F96C0B">
        <w:tc>
          <w:tcPr>
            <w:tcW w:w="6650" w:type="dxa"/>
            <w:shd w:val="clear" w:color="auto" w:fill="CCC0D9" w:themeFill="accent4" w:themeFillTint="66"/>
          </w:tcPr>
          <w:p w14:paraId="1C26130A" w14:textId="6540E537"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visit to the Solomon Islands to facilitate National Hydrographic Requirements</w:t>
            </w:r>
          </w:p>
        </w:tc>
        <w:tc>
          <w:tcPr>
            <w:tcW w:w="1747" w:type="dxa"/>
            <w:shd w:val="clear" w:color="auto" w:fill="CCC0D9" w:themeFill="accent4" w:themeFillTint="66"/>
          </w:tcPr>
          <w:p w14:paraId="7BB53621" w14:textId="71BFC728"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proofErr w:type="gramStart"/>
            <w:r w:rsidRPr="00F96C0B">
              <w:rPr>
                <w:rFonts w:eastAsiaTheme="minorHAnsi" w:cs="Arial"/>
                <w:color w:val="000000"/>
                <w:sz w:val="18"/>
                <w:szCs w:val="18"/>
                <w:lang w:val="en-US" w:eastAsia="en-US"/>
              </w:rPr>
              <w:t>SWPHC(</w:t>
            </w:r>
            <w:proofErr w:type="gramEnd"/>
            <w:r w:rsidRPr="00F96C0B">
              <w:rPr>
                <w:rFonts w:eastAsiaTheme="minorHAnsi" w:cs="Arial"/>
                <w:color w:val="000000"/>
                <w:sz w:val="18"/>
                <w:szCs w:val="18"/>
                <w:lang w:val="en-US" w:eastAsia="en-US"/>
              </w:rPr>
              <w:t>Note1)</w:t>
            </w:r>
          </w:p>
        </w:tc>
        <w:tc>
          <w:tcPr>
            <w:tcW w:w="1504" w:type="dxa"/>
            <w:shd w:val="clear" w:color="auto" w:fill="CCC0D9" w:themeFill="accent4" w:themeFillTint="66"/>
          </w:tcPr>
          <w:p w14:paraId="71EA8579" w14:textId="1D9AE914"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20,000</w:t>
            </w:r>
          </w:p>
        </w:tc>
      </w:tr>
      <w:tr w:rsidR="00CE14C1" w:rsidRPr="00F96C0B" w14:paraId="6B722E4E" w14:textId="77777777" w:rsidTr="00F96C0B">
        <w:tc>
          <w:tcPr>
            <w:tcW w:w="6650" w:type="dxa"/>
            <w:shd w:val="clear" w:color="auto" w:fill="CCC0D9" w:themeFill="accent4" w:themeFillTint="66"/>
          </w:tcPr>
          <w:p w14:paraId="19E25EF4" w14:textId="28DB752F"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Technical visit to Cook Islands to facilitate National Hydrographic Requirements</w:t>
            </w:r>
          </w:p>
        </w:tc>
        <w:tc>
          <w:tcPr>
            <w:tcW w:w="1747" w:type="dxa"/>
            <w:shd w:val="clear" w:color="auto" w:fill="CCC0D9" w:themeFill="accent4" w:themeFillTint="66"/>
          </w:tcPr>
          <w:p w14:paraId="1C616E51" w14:textId="0195A5E5"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proofErr w:type="gramStart"/>
            <w:r w:rsidRPr="00F96C0B">
              <w:rPr>
                <w:rFonts w:eastAsiaTheme="minorHAnsi" w:cs="Arial"/>
                <w:color w:val="000000"/>
                <w:sz w:val="18"/>
                <w:szCs w:val="18"/>
                <w:lang w:val="en-US" w:eastAsia="en-US"/>
              </w:rPr>
              <w:t>SWPHC(</w:t>
            </w:r>
            <w:proofErr w:type="gramEnd"/>
            <w:r w:rsidRPr="00F96C0B">
              <w:rPr>
                <w:rFonts w:eastAsiaTheme="minorHAnsi" w:cs="Arial"/>
                <w:color w:val="000000"/>
                <w:sz w:val="18"/>
                <w:szCs w:val="18"/>
                <w:lang w:val="en-US" w:eastAsia="en-US"/>
              </w:rPr>
              <w:t>Note2)</w:t>
            </w:r>
          </w:p>
        </w:tc>
        <w:tc>
          <w:tcPr>
            <w:tcW w:w="1504" w:type="dxa"/>
            <w:shd w:val="clear" w:color="auto" w:fill="CCC0D9" w:themeFill="accent4" w:themeFillTint="66"/>
          </w:tcPr>
          <w:p w14:paraId="60D1CB54" w14:textId="2B58F4C4"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color w:val="000000"/>
                <w:sz w:val="18"/>
                <w:szCs w:val="18"/>
                <w:lang w:val="en-US" w:eastAsia="en-US"/>
              </w:rPr>
              <w:t>17,000</w:t>
            </w:r>
          </w:p>
        </w:tc>
      </w:tr>
      <w:tr w:rsidR="00CE14C1" w:rsidRPr="00F96C0B" w14:paraId="0C8FAFF3" w14:textId="77777777" w:rsidTr="00CE14C1">
        <w:tc>
          <w:tcPr>
            <w:tcW w:w="6650" w:type="dxa"/>
          </w:tcPr>
          <w:p w14:paraId="0DAECDD4" w14:textId="5D7FAB28"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p>
        </w:tc>
        <w:tc>
          <w:tcPr>
            <w:tcW w:w="1747" w:type="dxa"/>
          </w:tcPr>
          <w:p w14:paraId="061AF790" w14:textId="05D5F6B3" w:rsidR="00CE14C1" w:rsidRPr="00F96C0B" w:rsidRDefault="00F96C0B"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Sub Total</w:t>
            </w:r>
          </w:p>
        </w:tc>
        <w:tc>
          <w:tcPr>
            <w:tcW w:w="1504" w:type="dxa"/>
          </w:tcPr>
          <w:p w14:paraId="539815F8" w14:textId="1C6AAA96" w:rsidR="00CE14C1" w:rsidRPr="00F96C0B" w:rsidRDefault="00CE14C1" w:rsidP="001F6E84">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80,000</w:t>
            </w:r>
          </w:p>
        </w:tc>
      </w:tr>
    </w:tbl>
    <w:p w14:paraId="1E6B4830" w14:textId="77777777" w:rsidR="00103FD5" w:rsidRPr="00103FD5" w:rsidRDefault="00103FD5" w:rsidP="00103FD5">
      <w:pPr>
        <w:widowControl w:val="0"/>
        <w:autoSpaceDE w:val="0"/>
        <w:autoSpaceDN w:val="0"/>
        <w:adjustRightInd w:val="0"/>
        <w:rPr>
          <w:rFonts w:ascii="Times New Roman" w:eastAsiaTheme="minorHAnsi" w:hAnsi="Times New Roman" w:cs="Times New Roman"/>
          <w:color w:val="000000"/>
          <w:sz w:val="24"/>
          <w:szCs w:val="24"/>
          <w:lang w:val="en-US" w:eastAsia="en-US"/>
        </w:rPr>
      </w:pPr>
    </w:p>
    <w:tbl>
      <w:tblPr>
        <w:tblStyle w:val="TableGrid"/>
        <w:tblW w:w="9901" w:type="dxa"/>
        <w:tblLook w:val="04A0" w:firstRow="1" w:lastRow="0" w:firstColumn="1" w:lastColumn="0" w:noHBand="0" w:noVBand="1"/>
      </w:tblPr>
      <w:tblGrid>
        <w:gridCol w:w="6650"/>
        <w:gridCol w:w="1747"/>
        <w:gridCol w:w="1504"/>
      </w:tblGrid>
      <w:tr w:rsidR="003C0124" w:rsidRPr="00CE14C1" w14:paraId="2D7DE66B" w14:textId="77777777" w:rsidTr="00F96C0B">
        <w:tc>
          <w:tcPr>
            <w:tcW w:w="6650" w:type="dxa"/>
            <w:shd w:val="clear" w:color="auto" w:fill="FFFF00"/>
          </w:tcPr>
          <w:p w14:paraId="2FA76AB6" w14:textId="6E381B6D" w:rsidR="003C0124" w:rsidRPr="00F96C0B" w:rsidRDefault="003C0124" w:rsidP="001E28B5">
            <w:pPr>
              <w:widowControl w:val="0"/>
              <w:autoSpaceDE w:val="0"/>
              <w:autoSpaceDN w:val="0"/>
              <w:adjustRightInd w:val="0"/>
              <w:rPr>
                <w:rFonts w:eastAsiaTheme="minorHAnsi" w:cs="Arial"/>
                <w:sz w:val="18"/>
                <w:szCs w:val="18"/>
                <w:lang w:val="en-US" w:eastAsia="en-US"/>
              </w:rPr>
            </w:pPr>
            <w:r w:rsidRPr="00F96C0B">
              <w:rPr>
                <w:rFonts w:eastAsiaTheme="minorHAnsi" w:cs="Arial"/>
                <w:b/>
                <w:bCs/>
                <w:sz w:val="18"/>
                <w:szCs w:val="18"/>
                <w:lang w:val="en-US" w:eastAsia="en-US"/>
              </w:rPr>
              <w:t>Element 3.5 Capacity Building Assessment</w:t>
            </w:r>
          </w:p>
        </w:tc>
        <w:tc>
          <w:tcPr>
            <w:tcW w:w="1747" w:type="dxa"/>
            <w:shd w:val="clear" w:color="auto" w:fill="C6D9F1" w:themeFill="text2" w:themeFillTint="33"/>
          </w:tcPr>
          <w:p w14:paraId="44B59212" w14:textId="77777777" w:rsidR="003C0124" w:rsidRPr="00F96C0B" w:rsidRDefault="003C0124"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Responsible</w:t>
            </w:r>
          </w:p>
        </w:tc>
        <w:tc>
          <w:tcPr>
            <w:tcW w:w="1504" w:type="dxa"/>
            <w:shd w:val="clear" w:color="auto" w:fill="C6D9F1" w:themeFill="text2" w:themeFillTint="33"/>
          </w:tcPr>
          <w:p w14:paraId="04B1A119" w14:textId="77777777" w:rsidR="003C0124" w:rsidRPr="00F96C0B" w:rsidRDefault="003C0124"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Budget €</w:t>
            </w:r>
          </w:p>
        </w:tc>
      </w:tr>
      <w:tr w:rsidR="003C0124" w:rsidRPr="00CE14C1" w14:paraId="6840C86D" w14:textId="77777777" w:rsidTr="00F96C0B">
        <w:tc>
          <w:tcPr>
            <w:tcW w:w="6650" w:type="dxa"/>
            <w:shd w:val="clear" w:color="auto" w:fill="C6D9F1" w:themeFill="text2" w:themeFillTint="33"/>
          </w:tcPr>
          <w:p w14:paraId="51FD6266" w14:textId="29CACF86" w:rsidR="003C0124" w:rsidRPr="00F96C0B" w:rsidRDefault="004268D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Technical Workshops, Seminars, Short Courses.</w:t>
            </w:r>
          </w:p>
        </w:tc>
        <w:tc>
          <w:tcPr>
            <w:tcW w:w="1747" w:type="dxa"/>
            <w:shd w:val="clear" w:color="auto" w:fill="C6D9F1" w:themeFill="text2" w:themeFillTint="33"/>
          </w:tcPr>
          <w:p w14:paraId="00B4C07F" w14:textId="77777777" w:rsidR="003C0124" w:rsidRPr="00F96C0B" w:rsidRDefault="003C0124" w:rsidP="001E28B5">
            <w:pPr>
              <w:widowControl w:val="0"/>
              <w:autoSpaceDE w:val="0"/>
              <w:autoSpaceDN w:val="0"/>
              <w:adjustRightInd w:val="0"/>
              <w:rPr>
                <w:rFonts w:eastAsiaTheme="minorHAnsi" w:cs="Arial"/>
                <w:sz w:val="18"/>
                <w:szCs w:val="18"/>
                <w:lang w:val="en-US" w:eastAsia="en-US"/>
              </w:rPr>
            </w:pPr>
          </w:p>
        </w:tc>
        <w:tc>
          <w:tcPr>
            <w:tcW w:w="1504" w:type="dxa"/>
            <w:shd w:val="clear" w:color="auto" w:fill="C6D9F1" w:themeFill="text2" w:themeFillTint="33"/>
          </w:tcPr>
          <w:p w14:paraId="314968A8" w14:textId="77777777" w:rsidR="003C0124" w:rsidRPr="00F96C0B" w:rsidRDefault="003C0124" w:rsidP="001E28B5">
            <w:pPr>
              <w:widowControl w:val="0"/>
              <w:autoSpaceDE w:val="0"/>
              <w:autoSpaceDN w:val="0"/>
              <w:adjustRightInd w:val="0"/>
              <w:rPr>
                <w:rFonts w:eastAsiaTheme="minorHAnsi" w:cs="Arial"/>
                <w:sz w:val="18"/>
                <w:szCs w:val="18"/>
                <w:lang w:val="en-US" w:eastAsia="en-US"/>
              </w:rPr>
            </w:pPr>
          </w:p>
        </w:tc>
      </w:tr>
      <w:tr w:rsidR="003C0124" w:rsidRPr="00CE14C1" w14:paraId="4CEF7434" w14:textId="77777777" w:rsidTr="00F96C0B">
        <w:tc>
          <w:tcPr>
            <w:tcW w:w="6650" w:type="dxa"/>
            <w:shd w:val="clear" w:color="auto" w:fill="CCC0D9" w:themeFill="accent4" w:themeFillTint="66"/>
          </w:tcPr>
          <w:p w14:paraId="1855E94F" w14:textId="5595490E" w:rsidR="003C0124" w:rsidRPr="00F96C0B" w:rsidRDefault="004268D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Database design and management EAHC Members</w:t>
            </w:r>
          </w:p>
        </w:tc>
        <w:tc>
          <w:tcPr>
            <w:tcW w:w="1747" w:type="dxa"/>
            <w:shd w:val="clear" w:color="auto" w:fill="CCC0D9" w:themeFill="accent4" w:themeFillTint="66"/>
          </w:tcPr>
          <w:p w14:paraId="32E4467B" w14:textId="79189A3F"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EAHC (Note3)</w:t>
            </w:r>
          </w:p>
        </w:tc>
        <w:tc>
          <w:tcPr>
            <w:tcW w:w="1504" w:type="dxa"/>
            <w:shd w:val="clear" w:color="auto" w:fill="CCC0D9" w:themeFill="accent4" w:themeFillTint="66"/>
          </w:tcPr>
          <w:p w14:paraId="7A709ACC" w14:textId="7ED9DCA8"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16,000</w:t>
            </w:r>
          </w:p>
        </w:tc>
      </w:tr>
      <w:tr w:rsidR="003C0124" w:rsidRPr="00CE14C1" w14:paraId="6F06A3AC" w14:textId="77777777" w:rsidTr="001E28B5">
        <w:tc>
          <w:tcPr>
            <w:tcW w:w="6650" w:type="dxa"/>
          </w:tcPr>
          <w:p w14:paraId="1949BE8B" w14:textId="60D9CB2F" w:rsidR="003C0124" w:rsidRPr="00F96C0B" w:rsidRDefault="00500DA9"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Technical aspects of maritime boundaries, baselines and the extended continental shelf EAHC Members</w:t>
            </w:r>
          </w:p>
        </w:tc>
        <w:tc>
          <w:tcPr>
            <w:tcW w:w="1747" w:type="dxa"/>
          </w:tcPr>
          <w:p w14:paraId="3D1F9132" w14:textId="425AAE26"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EAHC</w:t>
            </w:r>
          </w:p>
        </w:tc>
        <w:tc>
          <w:tcPr>
            <w:tcW w:w="1504" w:type="dxa"/>
          </w:tcPr>
          <w:p w14:paraId="7F11F590" w14:textId="06F42253"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14,700</w:t>
            </w:r>
          </w:p>
        </w:tc>
      </w:tr>
      <w:tr w:rsidR="003C0124" w:rsidRPr="00CE14C1" w14:paraId="1064C5F8" w14:textId="77777777" w:rsidTr="001E28B5">
        <w:tc>
          <w:tcPr>
            <w:tcW w:w="6650" w:type="dxa"/>
          </w:tcPr>
          <w:p w14:paraId="6CC2022E" w14:textId="03FACA05" w:rsidR="003C0124" w:rsidRPr="00F96C0B" w:rsidRDefault="00500DA9"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Tides and water level for hydrographic survey EAHC Members</w:t>
            </w:r>
          </w:p>
        </w:tc>
        <w:tc>
          <w:tcPr>
            <w:tcW w:w="1747" w:type="dxa"/>
          </w:tcPr>
          <w:p w14:paraId="69DA92EC" w14:textId="01C75618"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EAHC</w:t>
            </w:r>
          </w:p>
        </w:tc>
        <w:tc>
          <w:tcPr>
            <w:tcW w:w="1504" w:type="dxa"/>
          </w:tcPr>
          <w:p w14:paraId="01435D73" w14:textId="4B1109ED"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15,000</w:t>
            </w:r>
          </w:p>
        </w:tc>
      </w:tr>
      <w:tr w:rsidR="003C0124" w:rsidRPr="00CE14C1" w14:paraId="25835582" w14:textId="77777777" w:rsidTr="001E28B5">
        <w:tc>
          <w:tcPr>
            <w:tcW w:w="6650" w:type="dxa"/>
          </w:tcPr>
          <w:p w14:paraId="050B6FA0" w14:textId="782469E4" w:rsidR="003C0124" w:rsidRPr="00F96C0B" w:rsidRDefault="00500DA9"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Seabed classification EAHC Members</w:t>
            </w:r>
          </w:p>
        </w:tc>
        <w:tc>
          <w:tcPr>
            <w:tcW w:w="1747" w:type="dxa"/>
          </w:tcPr>
          <w:p w14:paraId="22C5F267" w14:textId="5B5AA144"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EAHC</w:t>
            </w:r>
          </w:p>
        </w:tc>
        <w:tc>
          <w:tcPr>
            <w:tcW w:w="1504" w:type="dxa"/>
          </w:tcPr>
          <w:p w14:paraId="1EF12E20" w14:textId="144AE18D"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15,000</w:t>
            </w:r>
          </w:p>
        </w:tc>
      </w:tr>
      <w:tr w:rsidR="003C0124" w:rsidRPr="00CE14C1" w14:paraId="5DCA8A14" w14:textId="77777777" w:rsidTr="00F96C0B">
        <w:tc>
          <w:tcPr>
            <w:tcW w:w="6650" w:type="dxa"/>
            <w:shd w:val="clear" w:color="auto" w:fill="CCC0D9" w:themeFill="accent4" w:themeFillTint="66"/>
          </w:tcPr>
          <w:p w14:paraId="3A74302F" w14:textId="3B657A11" w:rsidR="003C0124" w:rsidRPr="00F96C0B" w:rsidRDefault="00500DA9"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Cartography Type 1 (training on basic nautical cartography – paper chart production) Bahamas, Barbados, Belize, British Virgin Islands, Cuba, Guatemala, México, Panama, St Kitts &amp; Nevis, Trinidad &amp; Tobago, Venezuela</w:t>
            </w:r>
          </w:p>
        </w:tc>
        <w:tc>
          <w:tcPr>
            <w:tcW w:w="1747" w:type="dxa"/>
            <w:shd w:val="clear" w:color="auto" w:fill="CCC0D9" w:themeFill="accent4" w:themeFillTint="66"/>
          </w:tcPr>
          <w:p w14:paraId="16695601" w14:textId="2B374D71" w:rsidR="003C0124" w:rsidRPr="00F96C0B" w:rsidRDefault="001E28B5" w:rsidP="001E28B5">
            <w:pPr>
              <w:widowControl w:val="0"/>
              <w:autoSpaceDE w:val="0"/>
              <w:autoSpaceDN w:val="0"/>
              <w:adjustRightInd w:val="0"/>
              <w:rPr>
                <w:rFonts w:eastAsiaTheme="minorHAnsi" w:cs="Arial"/>
                <w:sz w:val="18"/>
                <w:szCs w:val="18"/>
                <w:lang w:val="en-US" w:eastAsia="en-US"/>
              </w:rPr>
            </w:pPr>
            <w:proofErr w:type="gramStart"/>
            <w:r w:rsidRPr="00F96C0B">
              <w:rPr>
                <w:rFonts w:eastAsiaTheme="minorHAnsi" w:cs="Arial"/>
                <w:sz w:val="18"/>
                <w:szCs w:val="18"/>
                <w:lang w:val="en-US" w:eastAsia="en-US"/>
              </w:rPr>
              <w:t>MACHC(</w:t>
            </w:r>
            <w:proofErr w:type="gramEnd"/>
            <w:r w:rsidRPr="00F96C0B">
              <w:rPr>
                <w:rFonts w:eastAsiaTheme="minorHAnsi" w:cs="Arial"/>
                <w:sz w:val="18"/>
                <w:szCs w:val="18"/>
                <w:lang w:val="en-US" w:eastAsia="en-US"/>
              </w:rPr>
              <w:t>Note4)</w:t>
            </w:r>
          </w:p>
        </w:tc>
        <w:tc>
          <w:tcPr>
            <w:tcW w:w="1504" w:type="dxa"/>
            <w:shd w:val="clear" w:color="auto" w:fill="CCC0D9" w:themeFill="accent4" w:themeFillTint="66"/>
          </w:tcPr>
          <w:p w14:paraId="621514C4" w14:textId="2A9F1555"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30,630</w:t>
            </w:r>
          </w:p>
        </w:tc>
      </w:tr>
      <w:tr w:rsidR="003C0124" w:rsidRPr="00CE14C1" w14:paraId="5B263408" w14:textId="77777777" w:rsidTr="001E28B5">
        <w:tc>
          <w:tcPr>
            <w:tcW w:w="6650" w:type="dxa"/>
          </w:tcPr>
          <w:p w14:paraId="0D013B97" w14:textId="77777777"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Development of a Regional Marine Spatial Data Infrastructure (MSDI) Workshop </w:t>
            </w:r>
          </w:p>
          <w:p w14:paraId="3E200A2A" w14:textId="0357C236"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NIOHC Members.</w:t>
            </w:r>
          </w:p>
        </w:tc>
        <w:tc>
          <w:tcPr>
            <w:tcW w:w="1747" w:type="dxa"/>
          </w:tcPr>
          <w:p w14:paraId="6E32D27C" w14:textId="4FC86EAE"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NIOHC</w:t>
            </w:r>
          </w:p>
        </w:tc>
        <w:tc>
          <w:tcPr>
            <w:tcW w:w="1504" w:type="dxa"/>
          </w:tcPr>
          <w:p w14:paraId="2EC1C819" w14:textId="3D611214"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25,000</w:t>
            </w:r>
          </w:p>
        </w:tc>
      </w:tr>
      <w:tr w:rsidR="003C0124" w:rsidRPr="00CE14C1" w14:paraId="2E1D8FE7" w14:textId="77777777" w:rsidTr="001E28B5">
        <w:tc>
          <w:tcPr>
            <w:tcW w:w="6650" w:type="dxa"/>
          </w:tcPr>
          <w:p w14:paraId="63A705A6" w14:textId="26CE0436"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Technical aspects of maritime boundaries, baselines and the extended continental shelf Bahrain, IR, Iran, Kuwait, KSA, Oman, Pakistan, Qatar &amp; UAE + Iraq</w:t>
            </w:r>
          </w:p>
        </w:tc>
        <w:tc>
          <w:tcPr>
            <w:tcW w:w="1747" w:type="dxa"/>
          </w:tcPr>
          <w:p w14:paraId="19909CFB" w14:textId="24E12AD5"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RSAHC</w:t>
            </w:r>
          </w:p>
        </w:tc>
        <w:tc>
          <w:tcPr>
            <w:tcW w:w="1504" w:type="dxa"/>
          </w:tcPr>
          <w:p w14:paraId="5BE2FD55" w14:textId="16059702"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14,400</w:t>
            </w:r>
          </w:p>
        </w:tc>
      </w:tr>
      <w:tr w:rsidR="003C0124" w:rsidRPr="00CE14C1" w14:paraId="4F82539E" w14:textId="77777777" w:rsidTr="001E28B5">
        <w:tc>
          <w:tcPr>
            <w:tcW w:w="6650" w:type="dxa"/>
          </w:tcPr>
          <w:p w14:paraId="3F266B95" w14:textId="17CF7B0E"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Seminar: significance of hydrographic services and their contribution to sustainable development, social and economic perspective Chile, Colombia, Ecuador, Peru</w:t>
            </w:r>
          </w:p>
        </w:tc>
        <w:tc>
          <w:tcPr>
            <w:tcW w:w="1747" w:type="dxa"/>
          </w:tcPr>
          <w:p w14:paraId="3FFA04BA" w14:textId="6E936D0C"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SEPHC</w:t>
            </w:r>
          </w:p>
        </w:tc>
        <w:tc>
          <w:tcPr>
            <w:tcW w:w="1504" w:type="dxa"/>
          </w:tcPr>
          <w:p w14:paraId="759425FD" w14:textId="03AD4E8E" w:rsidR="003C0124"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5,200</w:t>
            </w:r>
          </w:p>
        </w:tc>
      </w:tr>
      <w:tr w:rsidR="001E28B5" w:rsidRPr="00CE14C1" w14:paraId="0A38BAEE" w14:textId="77777777" w:rsidTr="001E28B5">
        <w:tc>
          <w:tcPr>
            <w:tcW w:w="6650" w:type="dxa"/>
          </w:tcPr>
          <w:p w14:paraId="7E496BDA" w14:textId="21EC3DC1"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Workshop on Standardization of parameters and methodologies for the production of inundation charts (support to Tsunami preparedness).</w:t>
            </w:r>
          </w:p>
        </w:tc>
        <w:tc>
          <w:tcPr>
            <w:tcW w:w="1747" w:type="dxa"/>
          </w:tcPr>
          <w:p w14:paraId="61BB8E71" w14:textId="4622E555"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SEPHC</w:t>
            </w:r>
          </w:p>
        </w:tc>
        <w:tc>
          <w:tcPr>
            <w:tcW w:w="1504" w:type="dxa"/>
          </w:tcPr>
          <w:p w14:paraId="735475D1" w14:textId="0C14F112"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13,000 </w:t>
            </w:r>
          </w:p>
        </w:tc>
      </w:tr>
      <w:tr w:rsidR="001E28B5" w:rsidRPr="00CE14C1" w14:paraId="055B3775" w14:textId="77777777" w:rsidTr="001E28B5">
        <w:tc>
          <w:tcPr>
            <w:tcW w:w="6650" w:type="dxa"/>
          </w:tcPr>
          <w:p w14:paraId="522A476A" w14:textId="77777777"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Processing and Administration of Spatial Databases. Argentina, Brazil, Uruguay </w:t>
            </w:r>
          </w:p>
          <w:p w14:paraId="3D67F46F" w14:textId="3B028D31"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Obs.: Other four Latin American countries could be invited.</w:t>
            </w:r>
          </w:p>
        </w:tc>
        <w:tc>
          <w:tcPr>
            <w:tcW w:w="1747" w:type="dxa"/>
          </w:tcPr>
          <w:p w14:paraId="58191419" w14:textId="0B57505F" w:rsidR="001E28B5" w:rsidRPr="00F96C0B" w:rsidRDefault="001E28B5" w:rsidP="001E28B5">
            <w:pPr>
              <w:widowControl w:val="0"/>
              <w:autoSpaceDE w:val="0"/>
              <w:autoSpaceDN w:val="0"/>
              <w:adjustRightInd w:val="0"/>
              <w:rPr>
                <w:rFonts w:eastAsiaTheme="minorHAnsi" w:cs="Arial"/>
                <w:sz w:val="18"/>
                <w:szCs w:val="18"/>
                <w:lang w:val="en-US" w:eastAsia="en-US"/>
              </w:rPr>
            </w:pPr>
            <w:proofErr w:type="spellStart"/>
            <w:r w:rsidRPr="00F96C0B">
              <w:rPr>
                <w:rFonts w:eastAsiaTheme="minorHAnsi" w:cs="Arial"/>
                <w:sz w:val="18"/>
                <w:szCs w:val="18"/>
                <w:lang w:val="en-US" w:eastAsia="en-US"/>
              </w:rPr>
              <w:t>SWAtHC</w:t>
            </w:r>
            <w:proofErr w:type="spellEnd"/>
          </w:p>
        </w:tc>
        <w:tc>
          <w:tcPr>
            <w:tcW w:w="1504" w:type="dxa"/>
          </w:tcPr>
          <w:p w14:paraId="5524F1C0" w14:textId="625B4A6D"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17,000</w:t>
            </w:r>
          </w:p>
        </w:tc>
      </w:tr>
      <w:tr w:rsidR="001E28B5" w:rsidRPr="00CE14C1" w14:paraId="762E737A" w14:textId="77777777" w:rsidTr="001E28B5">
        <w:tc>
          <w:tcPr>
            <w:tcW w:w="6650" w:type="dxa"/>
          </w:tcPr>
          <w:p w14:paraId="176B3BC7" w14:textId="58AF07C8"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Ports and Shallow Water Bathymetry Technical Workshop. Solomon Islands, Tuvalu, Cook Islands, Fiji, Samoa, Tonga, Kiribati, PNG, Tokelau, New Caledonia, Niue, Vanuatu, French Polynesia and SOPAC</w:t>
            </w:r>
          </w:p>
        </w:tc>
        <w:tc>
          <w:tcPr>
            <w:tcW w:w="1747" w:type="dxa"/>
          </w:tcPr>
          <w:p w14:paraId="07E10495" w14:textId="4FABFDF9"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SWPHC</w:t>
            </w:r>
          </w:p>
        </w:tc>
        <w:tc>
          <w:tcPr>
            <w:tcW w:w="1504" w:type="dxa"/>
          </w:tcPr>
          <w:p w14:paraId="5E797FF3" w14:textId="663DFB80"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33,000</w:t>
            </w:r>
          </w:p>
        </w:tc>
      </w:tr>
      <w:tr w:rsidR="001E28B5" w:rsidRPr="00CE14C1" w14:paraId="3E67A9E9" w14:textId="77777777" w:rsidTr="001E28B5">
        <w:tc>
          <w:tcPr>
            <w:tcW w:w="6650" w:type="dxa"/>
          </w:tcPr>
          <w:p w14:paraId="6F11063B" w14:textId="34F92BF2"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Hydrographic Administration Training Placements with Regional HO. Papua New Guinea, Solomon Islands, Timor </w:t>
            </w:r>
            <w:proofErr w:type="spellStart"/>
            <w:r w:rsidRPr="00F96C0B">
              <w:rPr>
                <w:rFonts w:eastAsiaTheme="minorHAnsi" w:cs="Arial"/>
                <w:sz w:val="18"/>
                <w:szCs w:val="18"/>
                <w:lang w:val="en-US" w:eastAsia="en-US"/>
              </w:rPr>
              <w:t>Leste</w:t>
            </w:r>
            <w:proofErr w:type="spellEnd"/>
            <w:r w:rsidRPr="00F96C0B">
              <w:rPr>
                <w:rFonts w:eastAsiaTheme="minorHAnsi" w:cs="Arial"/>
                <w:sz w:val="18"/>
                <w:szCs w:val="18"/>
                <w:lang w:val="en-US" w:eastAsia="en-US"/>
              </w:rPr>
              <w:t>, Vanuatu</w:t>
            </w:r>
          </w:p>
        </w:tc>
        <w:tc>
          <w:tcPr>
            <w:tcW w:w="1747" w:type="dxa"/>
          </w:tcPr>
          <w:p w14:paraId="7B28E976" w14:textId="166B767B"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SWPHC</w:t>
            </w:r>
          </w:p>
        </w:tc>
        <w:tc>
          <w:tcPr>
            <w:tcW w:w="1504" w:type="dxa"/>
          </w:tcPr>
          <w:p w14:paraId="6B914096" w14:textId="478442D4" w:rsidR="001E28B5" w:rsidRPr="00F96C0B" w:rsidRDefault="001E28B5"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8,480</w:t>
            </w:r>
          </w:p>
        </w:tc>
      </w:tr>
      <w:tr w:rsidR="001E28B5" w:rsidRPr="00CE14C1" w14:paraId="64F13590" w14:textId="77777777" w:rsidTr="00F96C0B">
        <w:tc>
          <w:tcPr>
            <w:tcW w:w="6650" w:type="dxa"/>
            <w:shd w:val="clear" w:color="auto" w:fill="CCC0D9" w:themeFill="accent4" w:themeFillTint="66"/>
          </w:tcPr>
          <w:p w14:paraId="29EE2D62" w14:textId="6C239314"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Regional Cat C Course including MSI and Hydrographic surveying. All SWPHC Nations.</w:t>
            </w:r>
          </w:p>
        </w:tc>
        <w:tc>
          <w:tcPr>
            <w:tcW w:w="1747" w:type="dxa"/>
            <w:shd w:val="clear" w:color="auto" w:fill="CCC0D9" w:themeFill="accent4" w:themeFillTint="66"/>
          </w:tcPr>
          <w:p w14:paraId="314FC4FF" w14:textId="6AF35421" w:rsidR="001E28B5" w:rsidRPr="00F96C0B" w:rsidRDefault="009A16F7" w:rsidP="001E28B5">
            <w:pPr>
              <w:widowControl w:val="0"/>
              <w:autoSpaceDE w:val="0"/>
              <w:autoSpaceDN w:val="0"/>
              <w:adjustRightInd w:val="0"/>
              <w:rPr>
                <w:rFonts w:eastAsiaTheme="minorHAnsi" w:cs="Arial"/>
                <w:sz w:val="18"/>
                <w:szCs w:val="18"/>
                <w:lang w:val="en-US" w:eastAsia="en-US"/>
              </w:rPr>
            </w:pPr>
            <w:proofErr w:type="gramStart"/>
            <w:r w:rsidRPr="00F96C0B">
              <w:rPr>
                <w:rFonts w:eastAsiaTheme="minorHAnsi" w:cs="Arial"/>
                <w:sz w:val="18"/>
                <w:szCs w:val="18"/>
                <w:lang w:val="en-US" w:eastAsia="en-US"/>
              </w:rPr>
              <w:t>SWPHC(</w:t>
            </w:r>
            <w:proofErr w:type="gramEnd"/>
            <w:r w:rsidRPr="00F96C0B">
              <w:rPr>
                <w:rFonts w:eastAsiaTheme="minorHAnsi" w:cs="Arial"/>
                <w:sz w:val="18"/>
                <w:szCs w:val="18"/>
                <w:lang w:val="en-US" w:eastAsia="en-US"/>
              </w:rPr>
              <w:t>Note 5)</w:t>
            </w:r>
          </w:p>
        </w:tc>
        <w:tc>
          <w:tcPr>
            <w:tcW w:w="1504" w:type="dxa"/>
            <w:shd w:val="clear" w:color="auto" w:fill="CCC0D9" w:themeFill="accent4" w:themeFillTint="66"/>
          </w:tcPr>
          <w:p w14:paraId="5C452D8C" w14:textId="0097A62B"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39,880</w:t>
            </w:r>
          </w:p>
        </w:tc>
      </w:tr>
      <w:tr w:rsidR="001E28B5" w:rsidRPr="00CE14C1" w14:paraId="2275F8A8" w14:textId="77777777" w:rsidTr="001E28B5">
        <w:tc>
          <w:tcPr>
            <w:tcW w:w="6650" w:type="dxa"/>
          </w:tcPr>
          <w:p w14:paraId="14A0D01F" w14:textId="5C274F3E"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PNG National Hydrographic Capability Development.</w:t>
            </w:r>
          </w:p>
        </w:tc>
        <w:tc>
          <w:tcPr>
            <w:tcW w:w="1747" w:type="dxa"/>
          </w:tcPr>
          <w:p w14:paraId="785D03EF" w14:textId="4DCED1F9"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SWPHC</w:t>
            </w:r>
          </w:p>
        </w:tc>
        <w:tc>
          <w:tcPr>
            <w:tcW w:w="1504" w:type="dxa"/>
          </w:tcPr>
          <w:p w14:paraId="236CDD64" w14:textId="397FE7BD"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3,50</w:t>
            </w:r>
          </w:p>
        </w:tc>
      </w:tr>
      <w:tr w:rsidR="001E28B5" w:rsidRPr="00CE14C1" w14:paraId="7D3DA223" w14:textId="77777777" w:rsidTr="00F96C0B">
        <w:tc>
          <w:tcPr>
            <w:tcW w:w="6650" w:type="dxa"/>
            <w:shd w:val="clear" w:color="auto" w:fill="CCC0D9" w:themeFill="accent4" w:themeFillTint="66"/>
          </w:tcPr>
          <w:p w14:paraId="22D108C5" w14:textId="22D70A2A"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Module 2 of the recognized UK Category B </w:t>
            </w:r>
            <w:proofErr w:type="spellStart"/>
            <w:r w:rsidRPr="00F96C0B">
              <w:rPr>
                <w:rFonts w:eastAsiaTheme="minorHAnsi" w:cs="Arial"/>
                <w:sz w:val="18"/>
                <w:szCs w:val="18"/>
                <w:lang w:val="en-US" w:eastAsia="en-US"/>
              </w:rPr>
              <w:t>Programme</w:t>
            </w:r>
            <w:proofErr w:type="spellEnd"/>
            <w:r w:rsidRPr="00F96C0B">
              <w:rPr>
                <w:rFonts w:eastAsiaTheme="minorHAnsi" w:cs="Arial"/>
                <w:sz w:val="18"/>
                <w:szCs w:val="18"/>
                <w:lang w:val="en-US" w:eastAsia="en-US"/>
              </w:rPr>
              <w:t xml:space="preserve"> – Hydrographic Data Processing</w:t>
            </w:r>
            <w:r w:rsidR="00DE03F2" w:rsidRPr="00F96C0B">
              <w:rPr>
                <w:rFonts w:eastAsiaTheme="minorHAnsi" w:cs="Arial"/>
                <w:sz w:val="18"/>
                <w:szCs w:val="18"/>
                <w:lang w:val="en-US" w:eastAsia="en-US"/>
              </w:rPr>
              <w:t xml:space="preserve"> Fiji, Papua New Guinea, New Zealand and Solomon Islands.</w:t>
            </w:r>
          </w:p>
        </w:tc>
        <w:tc>
          <w:tcPr>
            <w:tcW w:w="1747" w:type="dxa"/>
            <w:shd w:val="clear" w:color="auto" w:fill="CCC0D9" w:themeFill="accent4" w:themeFillTint="66"/>
          </w:tcPr>
          <w:p w14:paraId="484A28D6" w14:textId="756C75E3" w:rsidR="001E28B5" w:rsidRPr="00F96C0B" w:rsidRDefault="009A16F7" w:rsidP="001E28B5">
            <w:pPr>
              <w:widowControl w:val="0"/>
              <w:autoSpaceDE w:val="0"/>
              <w:autoSpaceDN w:val="0"/>
              <w:adjustRightInd w:val="0"/>
              <w:rPr>
                <w:rFonts w:eastAsiaTheme="minorHAnsi" w:cs="Arial"/>
                <w:sz w:val="18"/>
                <w:szCs w:val="18"/>
                <w:lang w:val="en-US" w:eastAsia="en-US"/>
              </w:rPr>
            </w:pPr>
            <w:proofErr w:type="gramStart"/>
            <w:r w:rsidRPr="00F96C0B">
              <w:rPr>
                <w:rFonts w:eastAsiaTheme="minorHAnsi" w:cs="Arial"/>
                <w:sz w:val="18"/>
                <w:szCs w:val="18"/>
                <w:lang w:val="en-US" w:eastAsia="en-US"/>
              </w:rPr>
              <w:t>SWPHC(</w:t>
            </w:r>
            <w:proofErr w:type="gramEnd"/>
            <w:r w:rsidRPr="00F96C0B">
              <w:rPr>
                <w:rFonts w:eastAsiaTheme="minorHAnsi" w:cs="Arial"/>
                <w:sz w:val="18"/>
                <w:szCs w:val="18"/>
                <w:lang w:val="en-US" w:eastAsia="en-US"/>
              </w:rPr>
              <w:t>Note 6)</w:t>
            </w:r>
          </w:p>
        </w:tc>
        <w:tc>
          <w:tcPr>
            <w:tcW w:w="1504" w:type="dxa"/>
            <w:shd w:val="clear" w:color="auto" w:fill="CCC0D9" w:themeFill="accent4" w:themeFillTint="66"/>
          </w:tcPr>
          <w:p w14:paraId="600D6737" w14:textId="3ECB7F5A" w:rsidR="001E28B5" w:rsidRPr="00F96C0B" w:rsidRDefault="009A16F7"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41,51</w:t>
            </w:r>
          </w:p>
        </w:tc>
      </w:tr>
      <w:tr w:rsidR="00DE03F2" w:rsidRPr="00CE14C1" w14:paraId="1C534FB1" w14:textId="77777777" w:rsidTr="001E28B5">
        <w:tc>
          <w:tcPr>
            <w:tcW w:w="6650" w:type="dxa"/>
          </w:tcPr>
          <w:p w14:paraId="48CF51DC" w14:textId="6987E1F5"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2-weeks Regional Training Course on Basic ENC and ENC Production. Central America and Caribbean. MACHC. First semester 2012</w:t>
            </w:r>
          </w:p>
        </w:tc>
        <w:tc>
          <w:tcPr>
            <w:tcW w:w="1747" w:type="dxa"/>
          </w:tcPr>
          <w:p w14:paraId="54842DD4" w14:textId="00F7B2C6" w:rsidR="00DE03F2" w:rsidRPr="00F96C0B" w:rsidRDefault="00DE03F2" w:rsidP="001E28B5">
            <w:pPr>
              <w:widowControl w:val="0"/>
              <w:autoSpaceDE w:val="0"/>
              <w:autoSpaceDN w:val="0"/>
              <w:adjustRightInd w:val="0"/>
              <w:rPr>
                <w:rFonts w:eastAsiaTheme="minorHAnsi" w:cs="Arial"/>
                <w:sz w:val="18"/>
                <w:szCs w:val="18"/>
                <w:highlight w:val="yellow"/>
                <w:lang w:val="en-US" w:eastAsia="en-US"/>
              </w:rPr>
            </w:pPr>
            <w:r w:rsidRPr="00F96C0B">
              <w:rPr>
                <w:rFonts w:eastAsiaTheme="minorHAnsi" w:cs="Arial"/>
                <w:sz w:val="18"/>
                <w:szCs w:val="18"/>
                <w:lang w:val="en-US" w:eastAsia="en-US"/>
              </w:rPr>
              <w:t>IMO Funding IHO in Kind</w:t>
            </w:r>
          </w:p>
        </w:tc>
        <w:tc>
          <w:tcPr>
            <w:tcW w:w="1504" w:type="dxa"/>
          </w:tcPr>
          <w:p w14:paraId="6DDEEDBD" w14:textId="399218B1"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IMO. Under consideration</w:t>
            </w:r>
          </w:p>
        </w:tc>
      </w:tr>
      <w:tr w:rsidR="00DE03F2" w:rsidRPr="00CE14C1" w14:paraId="3A0546A9" w14:textId="77777777" w:rsidTr="001E28B5">
        <w:tc>
          <w:tcPr>
            <w:tcW w:w="6650" w:type="dxa"/>
          </w:tcPr>
          <w:p w14:paraId="4324FFA9" w14:textId="12AC3A14"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2-weeks Regional Training Course on Hydrographic Survey and Introduction to Chart production. South West Pacific and North Indian Ocean. SWPHC and NIOHC (partial). First semester 2012</w:t>
            </w:r>
          </w:p>
        </w:tc>
        <w:tc>
          <w:tcPr>
            <w:tcW w:w="1747" w:type="dxa"/>
          </w:tcPr>
          <w:p w14:paraId="7D70BF5F" w14:textId="34CA1213"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IMO Funding IHO in Kind</w:t>
            </w:r>
          </w:p>
        </w:tc>
        <w:tc>
          <w:tcPr>
            <w:tcW w:w="1504" w:type="dxa"/>
          </w:tcPr>
          <w:p w14:paraId="696A9C91" w14:textId="472424B0"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IMO. Under consideration.</w:t>
            </w:r>
          </w:p>
        </w:tc>
      </w:tr>
      <w:tr w:rsidR="00DE03F2" w:rsidRPr="00CE14C1" w14:paraId="6D9AF297" w14:textId="77777777" w:rsidTr="001E28B5">
        <w:tc>
          <w:tcPr>
            <w:tcW w:w="6650" w:type="dxa"/>
          </w:tcPr>
          <w:p w14:paraId="77748F04" w14:textId="438BC153"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2-weeks Regional Training Course on Hydrographic Survey and Introduction to Chart production. Africa. </w:t>
            </w:r>
            <w:proofErr w:type="spellStart"/>
            <w:r w:rsidRPr="00F96C0B">
              <w:rPr>
                <w:rFonts w:eastAsiaTheme="minorHAnsi" w:cs="Arial"/>
                <w:sz w:val="18"/>
                <w:szCs w:val="18"/>
                <w:lang w:val="en-US" w:eastAsia="en-US"/>
              </w:rPr>
              <w:t>EAtHC</w:t>
            </w:r>
            <w:proofErr w:type="spellEnd"/>
            <w:r w:rsidRPr="00F96C0B">
              <w:rPr>
                <w:rFonts w:eastAsiaTheme="minorHAnsi" w:cs="Arial"/>
                <w:sz w:val="18"/>
                <w:szCs w:val="18"/>
                <w:lang w:val="en-US" w:eastAsia="en-US"/>
              </w:rPr>
              <w:t>, SAIHC and NIOHC (partial). Second semester 2012</w:t>
            </w:r>
          </w:p>
        </w:tc>
        <w:tc>
          <w:tcPr>
            <w:tcW w:w="1747" w:type="dxa"/>
          </w:tcPr>
          <w:p w14:paraId="4D9F938C" w14:textId="50A06035"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IMO Funding IHO in Kind</w:t>
            </w:r>
          </w:p>
        </w:tc>
        <w:tc>
          <w:tcPr>
            <w:tcW w:w="1504" w:type="dxa"/>
          </w:tcPr>
          <w:p w14:paraId="7DEC4EE0" w14:textId="3397BD27"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MO. Under consideration.</w:t>
            </w:r>
          </w:p>
        </w:tc>
      </w:tr>
      <w:tr w:rsidR="00DE03F2" w:rsidRPr="00CE14C1" w14:paraId="4EB57FEF" w14:textId="77777777" w:rsidTr="001E28B5">
        <w:tc>
          <w:tcPr>
            <w:tcW w:w="6650" w:type="dxa"/>
          </w:tcPr>
          <w:p w14:paraId="6C597793" w14:textId="5C2B05BE"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4th Course on Hydrographic Data Processing and Marine Cartography</w:t>
            </w:r>
          </w:p>
        </w:tc>
        <w:tc>
          <w:tcPr>
            <w:tcW w:w="1747" w:type="dxa"/>
          </w:tcPr>
          <w:p w14:paraId="3F4D31D2" w14:textId="4641E066"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Nippon Found. , Japan CB </w:t>
            </w:r>
            <w:proofErr w:type="spellStart"/>
            <w:r w:rsidRPr="00F96C0B">
              <w:rPr>
                <w:rFonts w:eastAsiaTheme="minorHAnsi" w:cs="Arial"/>
                <w:sz w:val="18"/>
                <w:szCs w:val="18"/>
                <w:lang w:val="en-US" w:eastAsia="en-US"/>
              </w:rPr>
              <w:t>Proj</w:t>
            </w:r>
            <w:proofErr w:type="spellEnd"/>
            <w:r w:rsidRPr="00F96C0B">
              <w:rPr>
                <w:rFonts w:eastAsiaTheme="minorHAnsi" w:cs="Arial"/>
                <w:sz w:val="18"/>
                <w:szCs w:val="18"/>
                <w:lang w:val="en-US" w:eastAsia="en-US"/>
              </w:rPr>
              <w:t>.</w:t>
            </w:r>
          </w:p>
        </w:tc>
        <w:tc>
          <w:tcPr>
            <w:tcW w:w="1504" w:type="dxa"/>
          </w:tcPr>
          <w:p w14:paraId="0F7D2307" w14:textId="1CBA5CEB" w:rsidR="00DE03F2" w:rsidRPr="00F96C0B" w:rsidRDefault="00DE03F2" w:rsidP="001E28B5">
            <w:pPr>
              <w:widowControl w:val="0"/>
              <w:autoSpaceDE w:val="0"/>
              <w:autoSpaceDN w:val="0"/>
              <w:adjustRightInd w:val="0"/>
              <w:rPr>
                <w:rFonts w:eastAsiaTheme="minorHAnsi" w:cs="Arial"/>
                <w:sz w:val="18"/>
                <w:szCs w:val="18"/>
                <w:lang w:val="en-US" w:eastAsia="en-US"/>
              </w:rPr>
            </w:pPr>
            <w:r w:rsidRPr="00F96C0B">
              <w:rPr>
                <w:rFonts w:eastAsiaTheme="minorHAnsi" w:cs="Arial"/>
                <w:sz w:val="18"/>
                <w:szCs w:val="18"/>
                <w:lang w:val="en-US" w:eastAsia="en-US"/>
              </w:rPr>
              <w:t xml:space="preserve">Nil to </w:t>
            </w:r>
            <w:proofErr w:type="spellStart"/>
            <w:r w:rsidRPr="00F96C0B">
              <w:rPr>
                <w:rFonts w:eastAsiaTheme="minorHAnsi" w:cs="Arial"/>
                <w:sz w:val="18"/>
                <w:szCs w:val="18"/>
                <w:lang w:val="en-US" w:eastAsia="en-US"/>
              </w:rPr>
              <w:t>CBFund</w:t>
            </w:r>
            <w:proofErr w:type="spellEnd"/>
          </w:p>
        </w:tc>
      </w:tr>
      <w:tr w:rsidR="00DE03F2" w:rsidRPr="00CE14C1" w14:paraId="554199B0" w14:textId="77777777" w:rsidTr="001E28B5">
        <w:tc>
          <w:tcPr>
            <w:tcW w:w="6650" w:type="dxa"/>
          </w:tcPr>
          <w:p w14:paraId="23F9DD1A" w14:textId="77777777" w:rsidR="00DE03F2" w:rsidRPr="00CE14C1" w:rsidRDefault="00DE03F2" w:rsidP="001E28B5">
            <w:pPr>
              <w:widowControl w:val="0"/>
              <w:autoSpaceDE w:val="0"/>
              <w:autoSpaceDN w:val="0"/>
              <w:adjustRightInd w:val="0"/>
              <w:rPr>
                <w:rFonts w:eastAsiaTheme="minorHAnsi" w:cs="Arial"/>
                <w:color w:val="000000"/>
                <w:sz w:val="20"/>
                <w:szCs w:val="20"/>
                <w:lang w:val="en-US" w:eastAsia="en-US"/>
              </w:rPr>
            </w:pPr>
          </w:p>
        </w:tc>
        <w:tc>
          <w:tcPr>
            <w:tcW w:w="1747" w:type="dxa"/>
          </w:tcPr>
          <w:p w14:paraId="43A3E9CA" w14:textId="2960F889" w:rsidR="00DE03F2" w:rsidRPr="00F96C0B" w:rsidRDefault="00DE03F2" w:rsidP="001E28B5">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Sub Total</w:t>
            </w:r>
          </w:p>
        </w:tc>
        <w:tc>
          <w:tcPr>
            <w:tcW w:w="1504" w:type="dxa"/>
          </w:tcPr>
          <w:p w14:paraId="024CBED5" w14:textId="24A0B8A9" w:rsidR="00DE03F2" w:rsidRPr="00F96C0B" w:rsidRDefault="00DE03F2" w:rsidP="001E28B5">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302,308</w:t>
            </w:r>
          </w:p>
        </w:tc>
      </w:tr>
      <w:tr w:rsidR="00DE03F2" w:rsidRPr="00CE14C1" w14:paraId="17F3A4F2" w14:textId="77777777" w:rsidTr="001E28B5">
        <w:tc>
          <w:tcPr>
            <w:tcW w:w="6650" w:type="dxa"/>
          </w:tcPr>
          <w:p w14:paraId="50B1EA80" w14:textId="77777777" w:rsidR="00DE03F2" w:rsidRPr="00CE14C1" w:rsidRDefault="00DE03F2" w:rsidP="001E28B5">
            <w:pPr>
              <w:widowControl w:val="0"/>
              <w:autoSpaceDE w:val="0"/>
              <w:autoSpaceDN w:val="0"/>
              <w:adjustRightInd w:val="0"/>
              <w:rPr>
                <w:rFonts w:eastAsiaTheme="minorHAnsi" w:cs="Arial"/>
                <w:color w:val="000000"/>
                <w:sz w:val="20"/>
                <w:szCs w:val="20"/>
                <w:lang w:val="en-US" w:eastAsia="en-US"/>
              </w:rPr>
            </w:pPr>
          </w:p>
        </w:tc>
        <w:tc>
          <w:tcPr>
            <w:tcW w:w="1747" w:type="dxa"/>
          </w:tcPr>
          <w:p w14:paraId="547E211E" w14:textId="33BB4650" w:rsidR="00DE03F2" w:rsidRPr="00F96C0B" w:rsidRDefault="00DE03F2" w:rsidP="001E28B5">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TOTAL</w:t>
            </w:r>
          </w:p>
        </w:tc>
        <w:tc>
          <w:tcPr>
            <w:tcW w:w="1504" w:type="dxa"/>
          </w:tcPr>
          <w:p w14:paraId="05C955F7" w14:textId="3C57EABA" w:rsidR="00DE03F2" w:rsidRPr="00F96C0B" w:rsidRDefault="00DE03F2" w:rsidP="001E28B5">
            <w:pPr>
              <w:widowControl w:val="0"/>
              <w:autoSpaceDE w:val="0"/>
              <w:autoSpaceDN w:val="0"/>
              <w:adjustRightInd w:val="0"/>
              <w:rPr>
                <w:rFonts w:eastAsiaTheme="minorHAnsi" w:cs="Arial"/>
                <w:color w:val="000000"/>
                <w:sz w:val="18"/>
                <w:szCs w:val="18"/>
                <w:lang w:val="en-US" w:eastAsia="en-US"/>
              </w:rPr>
            </w:pPr>
            <w:r w:rsidRPr="00F96C0B">
              <w:rPr>
                <w:rFonts w:eastAsiaTheme="minorHAnsi" w:cs="Arial"/>
                <w:b/>
                <w:bCs/>
                <w:color w:val="000000"/>
                <w:sz w:val="18"/>
                <w:szCs w:val="18"/>
                <w:lang w:val="en-US" w:eastAsia="en-US"/>
              </w:rPr>
              <w:t>382,308</w:t>
            </w:r>
          </w:p>
        </w:tc>
      </w:tr>
    </w:tbl>
    <w:p w14:paraId="2A1636BB" w14:textId="485F95E0" w:rsidR="00CF3757" w:rsidRDefault="00CF3757" w:rsidP="00CF3757">
      <w:pPr>
        <w:pStyle w:val="BodyText"/>
      </w:pPr>
    </w:p>
    <w:p w14:paraId="24E2A5E1" w14:textId="15A9AAD6" w:rsidR="009D76E2" w:rsidRDefault="009D76E2">
      <w:pPr>
        <w:spacing w:after="200" w:line="276" w:lineRule="auto"/>
        <w:rPr>
          <w:rFonts w:ascii="Times New Roman" w:eastAsiaTheme="minorHAnsi" w:hAnsi="Times New Roman" w:cs="Times New Roman"/>
          <w:color w:val="000000"/>
          <w:sz w:val="24"/>
          <w:szCs w:val="24"/>
          <w:lang w:val="en-US" w:eastAsia="en-US"/>
        </w:rPr>
      </w:pPr>
      <w:r>
        <w:rPr>
          <w:rFonts w:ascii="Times New Roman" w:eastAsiaTheme="minorHAnsi" w:hAnsi="Times New Roman" w:cs="Times New Roman"/>
          <w:color w:val="000000"/>
          <w:sz w:val="24"/>
          <w:szCs w:val="24"/>
          <w:lang w:val="en-US" w:eastAsia="en-US"/>
        </w:rPr>
        <w:br w:type="page"/>
      </w:r>
    </w:p>
    <w:p w14:paraId="5713C9D5" w14:textId="77777777" w:rsidR="009D76E2" w:rsidRDefault="009D76E2" w:rsidP="009D76E2">
      <w:pPr>
        <w:widowControl w:val="0"/>
        <w:autoSpaceDE w:val="0"/>
        <w:autoSpaceDN w:val="0"/>
        <w:adjustRightInd w:val="0"/>
        <w:rPr>
          <w:rFonts w:ascii="Times New Roman" w:eastAsiaTheme="minorHAnsi" w:hAnsi="Times New Roman" w:cs="Times New Roman"/>
          <w:b/>
          <w:bCs/>
          <w:color w:val="000000"/>
          <w:sz w:val="20"/>
          <w:szCs w:val="20"/>
          <w:lang w:val="en-US" w:eastAsia="en-US"/>
        </w:rPr>
      </w:pPr>
      <w:r w:rsidRPr="009D76E2">
        <w:rPr>
          <w:rFonts w:ascii="Times New Roman" w:eastAsiaTheme="minorHAnsi" w:hAnsi="Times New Roman" w:cs="Times New Roman"/>
          <w:b/>
          <w:bCs/>
          <w:color w:val="000000"/>
          <w:sz w:val="20"/>
          <w:szCs w:val="20"/>
          <w:lang w:val="en-US" w:eastAsia="en-US"/>
        </w:rPr>
        <w:t xml:space="preserve">RESOURCES: </w:t>
      </w:r>
    </w:p>
    <w:p w14:paraId="228535E6" w14:textId="77777777" w:rsidR="009D76E2" w:rsidRPr="009D76E2" w:rsidRDefault="009D76E2" w:rsidP="009D76E2">
      <w:pPr>
        <w:widowControl w:val="0"/>
        <w:autoSpaceDE w:val="0"/>
        <w:autoSpaceDN w:val="0"/>
        <w:adjustRightInd w:val="0"/>
        <w:rPr>
          <w:rFonts w:ascii="Times New Roman" w:eastAsiaTheme="minorHAnsi" w:hAnsi="Times New Roman" w:cs="Times New Roman"/>
          <w:color w:val="000000"/>
          <w:sz w:val="20"/>
          <w:szCs w:val="20"/>
          <w:lang w:val="en-US" w:eastAsia="en-US"/>
        </w:rPr>
      </w:pPr>
    </w:p>
    <w:p w14:paraId="2D32D83B" w14:textId="77A9BE99"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color w:val="000000"/>
          <w:highlight w:val="yellow"/>
          <w:lang w:val="en-US" w:eastAsia="en-US"/>
        </w:rPr>
      </w:pPr>
      <w:r w:rsidRPr="00935868">
        <w:rPr>
          <w:rFonts w:eastAsiaTheme="minorHAnsi" w:cs="Arial"/>
          <w:bCs/>
          <w:color w:val="000000"/>
          <w:highlight w:val="yellow"/>
          <w:lang w:val="en-US" w:eastAsia="en-US"/>
        </w:rPr>
        <w:t xml:space="preserve">Availability expected 31 December 2011 </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Pr="00935868">
        <w:rPr>
          <w:rFonts w:eastAsiaTheme="minorHAnsi" w:cs="Arial"/>
          <w:bCs/>
          <w:color w:val="000000"/>
          <w:highlight w:val="yellow"/>
          <w:lang w:val="en-US" w:eastAsia="en-US"/>
        </w:rPr>
        <w:tab/>
        <w:t>198</w:t>
      </w:r>
      <w:r w:rsidRPr="00935868">
        <w:rPr>
          <w:rFonts w:eastAsiaTheme="minorHAnsi" w:cs="Arial"/>
          <w:bCs/>
          <w:color w:val="000000"/>
          <w:highlight w:val="yellow"/>
          <w:lang w:val="en-US" w:eastAsia="en-US"/>
        </w:rPr>
        <w:tab/>
        <w:t xml:space="preserve">K€ </w:t>
      </w:r>
    </w:p>
    <w:p w14:paraId="129E1FD6" w14:textId="47C553D3"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bCs/>
          <w:color w:val="000000"/>
          <w:highlight w:val="yellow"/>
          <w:lang w:val="en-US" w:eastAsia="en-US"/>
        </w:rPr>
      </w:pPr>
      <w:r w:rsidRPr="00935868">
        <w:rPr>
          <w:rFonts w:eastAsiaTheme="minorHAnsi" w:cs="Arial"/>
          <w:bCs/>
          <w:color w:val="000000"/>
          <w:highlight w:val="yellow"/>
          <w:lang w:val="en-US" w:eastAsia="en-US"/>
        </w:rPr>
        <w:t xml:space="preserve">Allocated from 2012 IHO Regular Budget </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55</w:t>
      </w:r>
      <w:r w:rsidRPr="00935868">
        <w:rPr>
          <w:rFonts w:eastAsiaTheme="minorHAnsi" w:cs="Arial"/>
          <w:bCs/>
          <w:color w:val="000000"/>
          <w:highlight w:val="yellow"/>
          <w:lang w:val="en-US" w:eastAsia="en-US"/>
        </w:rPr>
        <w:tab/>
        <w:t xml:space="preserve">K€ </w:t>
      </w:r>
    </w:p>
    <w:p w14:paraId="57380465" w14:textId="0AB3C648"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bCs/>
          <w:color w:val="000000"/>
          <w:highlight w:val="yellow"/>
          <w:lang w:val="en-US" w:eastAsia="en-US"/>
        </w:rPr>
      </w:pPr>
      <w:r w:rsidRPr="00935868">
        <w:rPr>
          <w:rFonts w:eastAsiaTheme="minorHAnsi" w:cs="Arial"/>
          <w:bCs/>
          <w:color w:val="000000"/>
          <w:highlight w:val="yellow"/>
          <w:lang w:val="en-US" w:eastAsia="en-US"/>
        </w:rPr>
        <w:t xml:space="preserve">Expected contribution from </w:t>
      </w:r>
      <w:proofErr w:type="spellStart"/>
      <w:r w:rsidRPr="00935868">
        <w:rPr>
          <w:rFonts w:eastAsiaTheme="minorHAnsi" w:cs="Arial"/>
          <w:bCs/>
          <w:color w:val="000000"/>
          <w:highlight w:val="yellow"/>
          <w:lang w:val="en-US" w:eastAsia="en-US"/>
        </w:rPr>
        <w:t>RoK</w:t>
      </w:r>
      <w:proofErr w:type="spellEnd"/>
      <w:r w:rsidRPr="00935868">
        <w:rPr>
          <w:rFonts w:eastAsiaTheme="minorHAnsi" w:cs="Arial"/>
          <w:bCs/>
          <w:color w:val="000000"/>
          <w:highlight w:val="yellow"/>
          <w:lang w:val="en-US" w:eastAsia="en-US"/>
        </w:rPr>
        <w:t xml:space="preserve"> 2nd Half 2012</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63</w:t>
      </w:r>
      <w:r w:rsidRPr="00935868">
        <w:rPr>
          <w:rFonts w:eastAsiaTheme="minorHAnsi" w:cs="Arial"/>
          <w:bCs/>
          <w:color w:val="000000"/>
          <w:highlight w:val="yellow"/>
          <w:lang w:val="en-US" w:eastAsia="en-US"/>
        </w:rPr>
        <w:tab/>
        <w:t xml:space="preserve">K€ </w:t>
      </w:r>
    </w:p>
    <w:p w14:paraId="1B0D849D" w14:textId="4CCBD247"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bCs/>
          <w:color w:val="000000"/>
          <w:highlight w:val="yellow"/>
          <w:lang w:val="en-US" w:eastAsia="en-US"/>
        </w:rPr>
      </w:pPr>
      <w:r w:rsidRPr="00935868">
        <w:rPr>
          <w:rFonts w:eastAsiaTheme="minorHAnsi" w:cs="Arial"/>
          <w:bCs/>
          <w:color w:val="000000"/>
          <w:highlight w:val="yellow"/>
          <w:lang w:val="en-US" w:eastAsia="en-US"/>
        </w:rPr>
        <w:t>CBFUND Total availability for 2012 (expected)</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316</w:t>
      </w:r>
      <w:r w:rsidRPr="00935868">
        <w:rPr>
          <w:rFonts w:eastAsiaTheme="minorHAnsi" w:cs="Arial"/>
          <w:bCs/>
          <w:color w:val="000000"/>
          <w:highlight w:val="yellow"/>
          <w:lang w:val="en-US" w:eastAsia="en-US"/>
        </w:rPr>
        <w:tab/>
        <w:t xml:space="preserve">K€ </w:t>
      </w:r>
    </w:p>
    <w:p w14:paraId="70A5406B" w14:textId="63982029"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bCs/>
          <w:color w:val="000000"/>
          <w:highlight w:val="yellow"/>
          <w:lang w:val="en-US" w:eastAsia="en-US"/>
        </w:rPr>
      </w:pPr>
      <w:r w:rsidRPr="00935868">
        <w:rPr>
          <w:rFonts w:eastAsiaTheme="minorHAnsi" w:cs="Arial"/>
          <w:bCs/>
          <w:color w:val="000000"/>
          <w:highlight w:val="yellow"/>
          <w:lang w:val="en-US" w:eastAsia="en-US"/>
        </w:rPr>
        <w:t xml:space="preserve">Draft CBWP 2012 as proposed by RHCs </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383</w:t>
      </w:r>
      <w:r w:rsidRPr="00935868">
        <w:rPr>
          <w:rFonts w:eastAsiaTheme="minorHAnsi" w:cs="Arial"/>
          <w:bCs/>
          <w:color w:val="000000"/>
          <w:highlight w:val="yellow"/>
          <w:lang w:val="en-US" w:eastAsia="en-US"/>
        </w:rPr>
        <w:tab/>
        <w:t xml:space="preserve">K€ </w:t>
      </w:r>
    </w:p>
    <w:p w14:paraId="0EA52A5B" w14:textId="7388DFC2" w:rsidR="009D76E2" w:rsidRPr="00935868" w:rsidRDefault="009D76E2" w:rsidP="00935868">
      <w:pPr>
        <w:widowControl w:val="0"/>
        <w:tabs>
          <w:tab w:val="left" w:pos="4678"/>
          <w:tab w:val="right" w:pos="5529"/>
          <w:tab w:val="left" w:pos="6096"/>
        </w:tabs>
        <w:autoSpaceDE w:val="0"/>
        <w:autoSpaceDN w:val="0"/>
        <w:adjustRightInd w:val="0"/>
        <w:rPr>
          <w:rFonts w:eastAsiaTheme="minorHAnsi" w:cs="Arial"/>
          <w:bCs/>
          <w:color w:val="000000"/>
          <w:lang w:val="en-US" w:eastAsia="en-US"/>
        </w:rPr>
      </w:pPr>
      <w:r w:rsidRPr="00935868">
        <w:rPr>
          <w:rFonts w:eastAsiaTheme="minorHAnsi" w:cs="Arial"/>
          <w:bCs/>
          <w:color w:val="000000"/>
          <w:highlight w:val="yellow"/>
          <w:lang w:val="en-US" w:eastAsia="en-US"/>
        </w:rPr>
        <w:t xml:space="preserve">Expected Difference to support 2013 CBWP </w:t>
      </w:r>
      <w:r w:rsidRPr="00935868">
        <w:rPr>
          <w:rFonts w:eastAsiaTheme="minorHAnsi" w:cs="Arial"/>
          <w:bCs/>
          <w:color w:val="000000"/>
          <w:highlight w:val="yellow"/>
          <w:lang w:val="en-US" w:eastAsia="en-US"/>
        </w:rPr>
        <w:tab/>
      </w:r>
      <w:r w:rsidR="00935868" w:rsidRPr="00935868">
        <w:rPr>
          <w:rFonts w:eastAsiaTheme="minorHAnsi" w:cs="Arial"/>
          <w:bCs/>
          <w:color w:val="000000"/>
          <w:highlight w:val="yellow"/>
          <w:lang w:val="en-US" w:eastAsia="en-US"/>
        </w:rPr>
        <w:t>=</w:t>
      </w:r>
      <w:r w:rsidR="00935868" w:rsidRPr="00935868">
        <w:rPr>
          <w:rFonts w:eastAsiaTheme="minorHAnsi" w:cs="Arial"/>
          <w:bCs/>
          <w:color w:val="000000"/>
          <w:lang w:val="en-US" w:eastAsia="en-US"/>
        </w:rPr>
        <w:tab/>
      </w:r>
      <w:r w:rsidR="00935868" w:rsidRPr="00935868">
        <w:rPr>
          <w:rFonts w:eastAsiaTheme="minorHAnsi" w:cs="Arial"/>
          <w:bCs/>
          <w:color w:val="000000"/>
          <w:highlight w:val="red"/>
          <w:lang w:val="en-US" w:eastAsia="en-US"/>
        </w:rPr>
        <w:t>-</w:t>
      </w:r>
      <w:r w:rsidRPr="00935868">
        <w:rPr>
          <w:rFonts w:eastAsiaTheme="minorHAnsi" w:cs="Arial"/>
          <w:bCs/>
          <w:color w:val="000000"/>
          <w:highlight w:val="red"/>
          <w:lang w:val="en-US" w:eastAsia="en-US"/>
        </w:rPr>
        <w:t xml:space="preserve">67 </w:t>
      </w:r>
      <w:r w:rsidRPr="00935868">
        <w:rPr>
          <w:rFonts w:eastAsiaTheme="minorHAnsi" w:cs="Arial"/>
          <w:bCs/>
          <w:color w:val="000000"/>
          <w:highlight w:val="red"/>
          <w:lang w:val="en-US" w:eastAsia="en-US"/>
        </w:rPr>
        <w:tab/>
        <w:t>K€</w:t>
      </w:r>
      <w:r w:rsidRPr="00935868">
        <w:rPr>
          <w:rFonts w:eastAsiaTheme="minorHAnsi" w:cs="Arial"/>
          <w:bCs/>
          <w:color w:val="000000"/>
          <w:lang w:val="en-US" w:eastAsia="en-US"/>
        </w:rPr>
        <w:t xml:space="preserve"> </w:t>
      </w:r>
    </w:p>
    <w:p w14:paraId="6B716E5A" w14:textId="77777777" w:rsidR="009D76E2" w:rsidRPr="009D76E2" w:rsidRDefault="009D76E2" w:rsidP="00935868">
      <w:pPr>
        <w:widowControl w:val="0"/>
        <w:tabs>
          <w:tab w:val="left" w:pos="5954"/>
          <w:tab w:val="left" w:pos="6096"/>
        </w:tabs>
        <w:autoSpaceDE w:val="0"/>
        <w:autoSpaceDN w:val="0"/>
        <w:adjustRightInd w:val="0"/>
        <w:rPr>
          <w:rFonts w:ascii="Times New Roman" w:eastAsiaTheme="minorHAnsi" w:hAnsi="Times New Roman" w:cs="Times New Roman"/>
          <w:color w:val="000000"/>
          <w:sz w:val="20"/>
          <w:szCs w:val="20"/>
          <w:lang w:val="en-US" w:eastAsia="en-US"/>
        </w:rPr>
      </w:pPr>
    </w:p>
    <w:p w14:paraId="7156A4AC" w14:textId="77777777" w:rsidR="009D76E2" w:rsidRPr="00935868" w:rsidRDefault="009D76E2" w:rsidP="00935868">
      <w:pPr>
        <w:pStyle w:val="BodyText"/>
        <w:rPr>
          <w:lang w:val="en-US" w:eastAsia="en-US"/>
        </w:rPr>
      </w:pPr>
      <w:r w:rsidRPr="00935868">
        <w:rPr>
          <w:lang w:val="en-US" w:eastAsia="en-US"/>
        </w:rPr>
        <w:t xml:space="preserve">If all proposed activities were accepted the </w:t>
      </w:r>
      <w:proofErr w:type="spellStart"/>
      <w:r w:rsidRPr="00935868">
        <w:rPr>
          <w:lang w:val="en-US" w:eastAsia="en-US"/>
        </w:rPr>
        <w:t>CBFund</w:t>
      </w:r>
      <w:proofErr w:type="spellEnd"/>
      <w:r w:rsidRPr="00935868">
        <w:rPr>
          <w:lang w:val="en-US" w:eastAsia="en-US"/>
        </w:rPr>
        <w:t xml:space="preserve"> will be facing a deficit of 67K euros and if by any reason the expected contribution arrives late or is postponed, the </w:t>
      </w:r>
      <w:proofErr w:type="spellStart"/>
      <w:r w:rsidRPr="00935868">
        <w:rPr>
          <w:lang w:val="en-US" w:eastAsia="en-US"/>
        </w:rPr>
        <w:t>CBFund</w:t>
      </w:r>
      <w:proofErr w:type="spellEnd"/>
      <w:r w:rsidRPr="00935868">
        <w:rPr>
          <w:lang w:val="en-US" w:eastAsia="en-US"/>
        </w:rPr>
        <w:t xml:space="preserve"> could be exposed to a deficit of 130K euros. </w:t>
      </w:r>
    </w:p>
    <w:p w14:paraId="23F83C7E" w14:textId="77777777" w:rsidR="009D76E2" w:rsidRPr="00935868" w:rsidRDefault="009D76E2" w:rsidP="00935868">
      <w:pPr>
        <w:pStyle w:val="BodyText"/>
        <w:rPr>
          <w:lang w:val="en-US" w:eastAsia="en-US"/>
        </w:rPr>
      </w:pPr>
      <w:r w:rsidRPr="00935868">
        <w:rPr>
          <w:lang w:val="en-US" w:eastAsia="en-US"/>
        </w:rPr>
        <w:t xml:space="preserve">The recommendation is to reduce the activities by deleting and/or postponing some activities. </w:t>
      </w:r>
    </w:p>
    <w:p w14:paraId="053577BB" w14:textId="77777777" w:rsidR="009D76E2" w:rsidRPr="00935868" w:rsidRDefault="009D76E2" w:rsidP="00935868">
      <w:pPr>
        <w:pStyle w:val="BodyText"/>
        <w:rPr>
          <w:lang w:val="en-US" w:eastAsia="en-US"/>
        </w:rPr>
      </w:pPr>
      <w:proofErr w:type="gramStart"/>
      <w:r w:rsidRPr="00935868">
        <w:rPr>
          <w:b/>
          <w:bCs/>
          <w:lang w:val="en-US" w:eastAsia="en-US"/>
        </w:rPr>
        <w:t>NOTES :</w:t>
      </w:r>
      <w:proofErr w:type="gramEnd"/>
      <w:r w:rsidRPr="00935868">
        <w:rPr>
          <w:b/>
          <w:bCs/>
          <w:lang w:val="en-US" w:eastAsia="en-US"/>
        </w:rPr>
        <w:t xml:space="preserve"> Proposed Activities to be postponed to be considered in future CBWP are: </w:t>
      </w:r>
    </w:p>
    <w:p w14:paraId="6F3EFF1F"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1) SWPHC Technical visit to the Solomon Islands to facilitate National Hydrographic Requirements. </w:t>
      </w:r>
    </w:p>
    <w:p w14:paraId="6788B684" w14:textId="42B064CE" w:rsidR="009D76E2" w:rsidRPr="00935868" w:rsidRDefault="009D76E2" w:rsidP="00935868">
      <w:pPr>
        <w:pStyle w:val="BodyText"/>
        <w:rPr>
          <w:sz w:val="18"/>
          <w:szCs w:val="18"/>
          <w:lang w:val="en-US" w:eastAsia="en-US"/>
        </w:rPr>
      </w:pPr>
      <w:r w:rsidRPr="00935868">
        <w:rPr>
          <w:sz w:val="18"/>
          <w:szCs w:val="18"/>
          <w:lang w:val="en-US" w:eastAsia="en-US"/>
        </w:rPr>
        <w:t>Two people are considered to pay this visit, for a period of 10 days? (12 nights subsistence is required), but also 10K euros are requested to fund a “suitable hydrographic surveyor for the duration of work”?? It is expected that two experts in situ for 10 days should be able to provide the required advise. It is proposed to keep the activ</w:t>
      </w:r>
      <w:r w:rsidR="00935868">
        <w:rPr>
          <w:sz w:val="18"/>
          <w:szCs w:val="18"/>
          <w:lang w:val="en-US" w:eastAsia="en-US"/>
        </w:rPr>
        <w:t xml:space="preserve">ity but reduced from 20K to 10K </w:t>
      </w:r>
      <w:r w:rsidRPr="00935868">
        <w:rPr>
          <w:sz w:val="18"/>
          <w:szCs w:val="18"/>
          <w:lang w:val="en-US" w:eastAsia="en-US"/>
        </w:rPr>
        <w:t xml:space="preserve">euros. </w:t>
      </w:r>
    </w:p>
    <w:p w14:paraId="02CECF15"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2) SWPHC Technical visit to </w:t>
      </w:r>
      <w:proofErr w:type="gramStart"/>
      <w:r w:rsidRPr="00935868">
        <w:rPr>
          <w:b/>
          <w:bCs/>
          <w:sz w:val="18"/>
          <w:szCs w:val="18"/>
          <w:lang w:val="en-US" w:eastAsia="en-US"/>
        </w:rPr>
        <w:t>Cook</w:t>
      </w:r>
      <w:proofErr w:type="gramEnd"/>
      <w:r w:rsidRPr="00935868">
        <w:rPr>
          <w:b/>
          <w:bCs/>
          <w:sz w:val="18"/>
          <w:szCs w:val="18"/>
          <w:lang w:val="en-US" w:eastAsia="en-US"/>
        </w:rPr>
        <w:t xml:space="preserve"> Islands to facilitate National Hydrographic Requirements. </w:t>
      </w:r>
    </w:p>
    <w:p w14:paraId="1D5363F6" w14:textId="041804A9" w:rsidR="009D76E2" w:rsidRPr="00935868" w:rsidRDefault="009D76E2" w:rsidP="00935868">
      <w:pPr>
        <w:pStyle w:val="BodyText"/>
        <w:rPr>
          <w:sz w:val="18"/>
          <w:szCs w:val="18"/>
          <w:lang w:val="en-US" w:eastAsia="en-US"/>
        </w:rPr>
      </w:pPr>
      <w:r w:rsidRPr="00935868">
        <w:rPr>
          <w:sz w:val="18"/>
          <w:szCs w:val="18"/>
          <w:lang w:val="en-US" w:eastAsia="en-US"/>
        </w:rPr>
        <w:t xml:space="preserve">A resent technical visit took place in February 2011 and this activity has the 8 out of 8 priority for the SWPHC and therefore it is proposed to postpone it. </w:t>
      </w:r>
    </w:p>
    <w:p w14:paraId="232E92EF"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3) EAHC Database design and management EAHC Members. </w:t>
      </w:r>
    </w:p>
    <w:p w14:paraId="5F5D00D4" w14:textId="0CB6F769" w:rsidR="009D76E2" w:rsidRPr="00935868" w:rsidRDefault="009D76E2" w:rsidP="00935868">
      <w:pPr>
        <w:pStyle w:val="BodyText"/>
        <w:rPr>
          <w:sz w:val="18"/>
          <w:szCs w:val="18"/>
          <w:lang w:val="en-US" w:eastAsia="en-US"/>
        </w:rPr>
      </w:pPr>
      <w:r w:rsidRPr="00935868">
        <w:rPr>
          <w:sz w:val="18"/>
          <w:szCs w:val="18"/>
          <w:lang w:val="en-US" w:eastAsia="en-US"/>
        </w:rPr>
        <w:t xml:space="preserve">Same activity has been proposed and included in the CBWP for 2011, but not yet executed. It is proposed to consider a repetition of such project only after having evaluated and assessed its result. Therefore it is propose to postpone this activity and consider it for 2013, if still required. </w:t>
      </w:r>
    </w:p>
    <w:p w14:paraId="0DF5A0A8"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4) MACHC Cartography Type 1 (training on basic nautical cartography – paper chart production). </w:t>
      </w:r>
    </w:p>
    <w:p w14:paraId="23210621" w14:textId="77777777" w:rsidR="009D76E2" w:rsidRPr="00935868" w:rsidRDefault="009D76E2" w:rsidP="00935868">
      <w:pPr>
        <w:pStyle w:val="BodyText"/>
        <w:rPr>
          <w:sz w:val="18"/>
          <w:szCs w:val="18"/>
          <w:lang w:val="en-US" w:eastAsia="en-US"/>
        </w:rPr>
      </w:pPr>
      <w:r w:rsidRPr="00935868">
        <w:rPr>
          <w:sz w:val="18"/>
          <w:szCs w:val="18"/>
          <w:lang w:val="en-US" w:eastAsia="en-US"/>
        </w:rPr>
        <w:t xml:space="preserve">IMO is strongly considering </w:t>
      </w:r>
      <w:proofErr w:type="gramStart"/>
      <w:r w:rsidRPr="00935868">
        <w:rPr>
          <w:sz w:val="18"/>
          <w:szCs w:val="18"/>
          <w:lang w:val="en-US" w:eastAsia="en-US"/>
        </w:rPr>
        <w:t>to fund</w:t>
      </w:r>
      <w:proofErr w:type="gramEnd"/>
      <w:r w:rsidRPr="00935868">
        <w:rPr>
          <w:sz w:val="18"/>
          <w:szCs w:val="18"/>
          <w:lang w:val="en-US" w:eastAsia="en-US"/>
        </w:rPr>
        <w:t xml:space="preserve"> a 2-weeks Regional Training Course on Basic ENC and ENC Production for Central </w:t>
      </w:r>
    </w:p>
    <w:p w14:paraId="48B94D59" w14:textId="03F63E75" w:rsidR="009D76E2" w:rsidRPr="00935868" w:rsidRDefault="009D76E2" w:rsidP="00935868">
      <w:pPr>
        <w:pStyle w:val="BodyText"/>
        <w:rPr>
          <w:sz w:val="18"/>
          <w:szCs w:val="18"/>
          <w:lang w:val="en-US" w:eastAsia="en-US"/>
        </w:rPr>
      </w:pPr>
      <w:r w:rsidRPr="00935868">
        <w:rPr>
          <w:sz w:val="18"/>
          <w:szCs w:val="18"/>
          <w:lang w:val="en-US" w:eastAsia="en-US"/>
        </w:rPr>
        <w:t xml:space="preserve">America and Caribbean, during the first semester 2012. It is recommended to merge these two activities. IHB must ensure IMO course includes all subjects expected; target audience is considered; Mexico is considered as the venue and instructors are provided by IHO </w:t>
      </w:r>
      <w:proofErr w:type="gramStart"/>
      <w:r w:rsidRPr="00935868">
        <w:rPr>
          <w:sz w:val="18"/>
          <w:szCs w:val="18"/>
          <w:lang w:val="en-US" w:eastAsia="en-US"/>
        </w:rPr>
        <w:t>( UKHO</w:t>
      </w:r>
      <w:proofErr w:type="gramEnd"/>
      <w:r w:rsidRPr="00935868">
        <w:rPr>
          <w:sz w:val="18"/>
          <w:szCs w:val="18"/>
          <w:lang w:val="en-US" w:eastAsia="en-US"/>
        </w:rPr>
        <w:t xml:space="preserve"> Training Team). It is proposed not to assign resources to this activity by the </w:t>
      </w:r>
      <w:proofErr w:type="spellStart"/>
      <w:r w:rsidRPr="00935868">
        <w:rPr>
          <w:sz w:val="18"/>
          <w:szCs w:val="18"/>
          <w:lang w:val="en-US" w:eastAsia="en-US"/>
        </w:rPr>
        <w:t>CBFund</w:t>
      </w:r>
      <w:proofErr w:type="spellEnd"/>
      <w:r w:rsidRPr="00935868">
        <w:rPr>
          <w:sz w:val="18"/>
          <w:szCs w:val="18"/>
          <w:lang w:val="en-US" w:eastAsia="en-US"/>
        </w:rPr>
        <w:t xml:space="preserve">. </w:t>
      </w:r>
    </w:p>
    <w:p w14:paraId="07D91F83"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5) Regional Cat C Course including MSI and Hydrographic surveying. All SWPHC Nations. </w:t>
      </w:r>
    </w:p>
    <w:p w14:paraId="2F9A9658" w14:textId="77777777" w:rsidR="009D76E2" w:rsidRPr="00935868" w:rsidRDefault="009D76E2" w:rsidP="00935868">
      <w:pPr>
        <w:pStyle w:val="BodyText"/>
        <w:rPr>
          <w:sz w:val="18"/>
          <w:szCs w:val="18"/>
          <w:lang w:val="en-US" w:eastAsia="en-US"/>
        </w:rPr>
      </w:pPr>
      <w:r w:rsidRPr="00935868">
        <w:rPr>
          <w:sz w:val="18"/>
          <w:szCs w:val="18"/>
          <w:lang w:val="en-US" w:eastAsia="en-US"/>
        </w:rPr>
        <w:t xml:space="preserve">IMO is strongly considering </w:t>
      </w:r>
      <w:proofErr w:type="gramStart"/>
      <w:r w:rsidRPr="00935868">
        <w:rPr>
          <w:sz w:val="18"/>
          <w:szCs w:val="18"/>
          <w:lang w:val="en-US" w:eastAsia="en-US"/>
        </w:rPr>
        <w:t>to fund</w:t>
      </w:r>
      <w:proofErr w:type="gramEnd"/>
      <w:r w:rsidRPr="00935868">
        <w:rPr>
          <w:sz w:val="18"/>
          <w:szCs w:val="18"/>
          <w:lang w:val="en-US" w:eastAsia="en-US"/>
        </w:rPr>
        <w:t xml:space="preserve"> a 2-weeks Regional training Course on Hydrographic Survey and Introduction to Chart production. </w:t>
      </w:r>
      <w:proofErr w:type="gramStart"/>
      <w:r w:rsidRPr="00935868">
        <w:rPr>
          <w:sz w:val="18"/>
          <w:szCs w:val="18"/>
          <w:lang w:val="en-US" w:eastAsia="en-US"/>
        </w:rPr>
        <w:t>South West Pacific and North Indian Ocean.</w:t>
      </w:r>
      <w:proofErr w:type="gramEnd"/>
      <w:r w:rsidRPr="00935868">
        <w:rPr>
          <w:sz w:val="18"/>
          <w:szCs w:val="18"/>
          <w:lang w:val="en-US" w:eastAsia="en-US"/>
        </w:rPr>
        <w:t xml:space="preserve"> SWPHC and NIOHC (partial). </w:t>
      </w:r>
      <w:proofErr w:type="gramStart"/>
      <w:r w:rsidRPr="00935868">
        <w:rPr>
          <w:sz w:val="18"/>
          <w:szCs w:val="18"/>
          <w:lang w:val="en-US" w:eastAsia="en-US"/>
        </w:rPr>
        <w:t>First semester 2012.</w:t>
      </w:r>
      <w:proofErr w:type="gramEnd"/>
      <w:r w:rsidRPr="00935868">
        <w:rPr>
          <w:sz w:val="18"/>
          <w:szCs w:val="18"/>
          <w:lang w:val="en-US" w:eastAsia="en-US"/>
        </w:rPr>
        <w:t xml:space="preserve"> It is proposed to add three days MSI to the IMO initiative and to delete this activity from the program. </w:t>
      </w:r>
    </w:p>
    <w:p w14:paraId="588678D2" w14:textId="77777777" w:rsidR="009D76E2" w:rsidRPr="00935868" w:rsidRDefault="009D76E2" w:rsidP="00935868">
      <w:pPr>
        <w:pStyle w:val="BodyText"/>
        <w:rPr>
          <w:sz w:val="18"/>
          <w:szCs w:val="18"/>
          <w:lang w:val="en-US" w:eastAsia="en-US"/>
        </w:rPr>
      </w:pPr>
      <w:r w:rsidRPr="00935868">
        <w:rPr>
          <w:b/>
          <w:bCs/>
          <w:sz w:val="18"/>
          <w:szCs w:val="18"/>
          <w:lang w:val="en-US" w:eastAsia="en-US"/>
        </w:rPr>
        <w:t xml:space="preserve">6) SWPHC Module 2 of the recognized UK Category B </w:t>
      </w:r>
      <w:proofErr w:type="spellStart"/>
      <w:r w:rsidRPr="00935868">
        <w:rPr>
          <w:b/>
          <w:bCs/>
          <w:sz w:val="18"/>
          <w:szCs w:val="18"/>
          <w:lang w:val="en-US" w:eastAsia="en-US"/>
        </w:rPr>
        <w:t>Programme</w:t>
      </w:r>
      <w:proofErr w:type="spellEnd"/>
      <w:r w:rsidRPr="00935868">
        <w:rPr>
          <w:b/>
          <w:bCs/>
          <w:sz w:val="18"/>
          <w:szCs w:val="18"/>
          <w:lang w:val="en-US" w:eastAsia="en-US"/>
        </w:rPr>
        <w:t xml:space="preserve"> – Hydrographic Data Processing. </w:t>
      </w:r>
    </w:p>
    <w:p w14:paraId="39D5FBBD" w14:textId="77777777" w:rsidR="009D76E2" w:rsidRPr="00935868" w:rsidRDefault="009D76E2" w:rsidP="00935868">
      <w:pPr>
        <w:pStyle w:val="BodyText"/>
        <w:rPr>
          <w:sz w:val="18"/>
          <w:szCs w:val="18"/>
          <w:lang w:val="en-US" w:eastAsia="en-US"/>
        </w:rPr>
      </w:pPr>
      <w:r w:rsidRPr="00935868">
        <w:rPr>
          <w:sz w:val="18"/>
          <w:szCs w:val="18"/>
          <w:lang w:val="en-US" w:eastAsia="en-US"/>
        </w:rPr>
        <w:t xml:space="preserve">It is understood the merit of organizing this 5 weeks course as a continuation of the early training provided. Nevertheless as both calls for Module 1 in years 2010 (Singapore) and later in 2011(UK) was made wide-open, an eventual call for Module 2 should follow the same procedure. It is felt that the </w:t>
      </w:r>
      <w:proofErr w:type="spellStart"/>
      <w:r w:rsidRPr="00935868">
        <w:rPr>
          <w:sz w:val="18"/>
          <w:szCs w:val="18"/>
          <w:lang w:val="en-US" w:eastAsia="en-US"/>
        </w:rPr>
        <w:t>CBFund</w:t>
      </w:r>
      <w:proofErr w:type="spellEnd"/>
      <w:r w:rsidRPr="00935868">
        <w:rPr>
          <w:sz w:val="18"/>
          <w:szCs w:val="18"/>
          <w:lang w:val="en-US" w:eastAsia="en-US"/>
        </w:rPr>
        <w:t xml:space="preserve"> cannot be seen as compromised with students that attended previous courses. It is the IHB position that only after having funded at least three times Module 1, we could move to call for Module 2 and if needed to call for Module 3 after a certain period. Students that have benefited from attending Module 1 shall find alternative ways of funding to proceed with the other Modules until a call for Module 2 is made. It has to be kept in mind as well that the Nippon Foundation, through the Japan CB Project is offering a valuable alternative to take the three </w:t>
      </w:r>
      <w:proofErr w:type="gramStart"/>
      <w:r w:rsidRPr="00935868">
        <w:rPr>
          <w:sz w:val="18"/>
          <w:szCs w:val="18"/>
          <w:lang w:val="en-US" w:eastAsia="en-US"/>
        </w:rPr>
        <w:t>modules ,</w:t>
      </w:r>
      <w:proofErr w:type="gramEnd"/>
      <w:r w:rsidRPr="00935868">
        <w:rPr>
          <w:sz w:val="18"/>
          <w:szCs w:val="18"/>
          <w:lang w:val="en-US" w:eastAsia="en-US"/>
        </w:rPr>
        <w:t xml:space="preserve"> one after the other, fully funded. This year a third group of 6 students will participate of these 15 weeks training, and the IHB has been informed that at least this project will run for two more years </w:t>
      </w:r>
      <w:proofErr w:type="gramStart"/>
      <w:r w:rsidRPr="00935868">
        <w:rPr>
          <w:sz w:val="18"/>
          <w:szCs w:val="18"/>
          <w:lang w:val="en-US" w:eastAsia="en-US"/>
        </w:rPr>
        <w:t>( 2012</w:t>
      </w:r>
      <w:proofErr w:type="gramEnd"/>
      <w:r w:rsidRPr="00935868">
        <w:rPr>
          <w:sz w:val="18"/>
          <w:szCs w:val="18"/>
          <w:lang w:val="en-US" w:eastAsia="en-US"/>
        </w:rPr>
        <w:t xml:space="preserve"> and 2013) and the idea is to extended further. </w:t>
      </w:r>
    </w:p>
    <w:p w14:paraId="61274744" w14:textId="77777777" w:rsidR="009D76E2" w:rsidRPr="00935868" w:rsidRDefault="009D76E2" w:rsidP="00935868">
      <w:pPr>
        <w:pStyle w:val="BodyText"/>
        <w:rPr>
          <w:sz w:val="18"/>
          <w:szCs w:val="18"/>
          <w:lang w:val="en-US" w:eastAsia="en-US"/>
        </w:rPr>
      </w:pPr>
      <w:r w:rsidRPr="00935868">
        <w:rPr>
          <w:sz w:val="18"/>
          <w:szCs w:val="18"/>
          <w:lang w:val="en-US" w:eastAsia="en-US"/>
        </w:rPr>
        <w:t xml:space="preserve">In conclusion, it is recommended to postpone this initiative and to go for a third delivery of Module 1 in 2012 in case un-spent resources during 2011 so allow. The IHB could be requested to implement this position when the conditions are favorable. </w:t>
      </w:r>
    </w:p>
    <w:p w14:paraId="0ED26AF8" w14:textId="18C6C62E" w:rsidR="00DE197A" w:rsidRPr="00935868" w:rsidRDefault="009D76E2" w:rsidP="00DE197A">
      <w:pPr>
        <w:pStyle w:val="BodyText"/>
        <w:rPr>
          <w:sz w:val="24"/>
          <w:szCs w:val="24"/>
          <w:lang w:val="en-US" w:eastAsia="en-US"/>
        </w:rPr>
      </w:pPr>
      <w:r w:rsidRPr="00935868">
        <w:rPr>
          <w:b/>
          <w:bCs/>
          <w:lang w:val="en-US" w:eastAsia="en-US"/>
        </w:rPr>
        <w:t>The proposals 1) to 6) above if accepted, will reduce the cost in 155 K euros and therefore the CBWP for 2012 will have a cost of around 227K euros.</w:t>
      </w:r>
    </w:p>
    <w:sectPr w:rsidR="00DE197A" w:rsidRPr="00935868" w:rsidSect="00D55605">
      <w:headerReference w:type="default" r:id="rId54"/>
      <w:footerReference w:type="default" r:id="rId55"/>
      <w:pgSz w:w="11906" w:h="16838"/>
      <w:pgMar w:top="851" w:right="1134" w:bottom="1134"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AAAEBC" w14:textId="77777777" w:rsidR="00A637E6" w:rsidRDefault="00A637E6" w:rsidP="00076CD4">
      <w:r>
        <w:separator/>
      </w:r>
    </w:p>
  </w:endnote>
  <w:endnote w:type="continuationSeparator" w:id="0">
    <w:p w14:paraId="038E1213" w14:textId="77777777" w:rsidR="00A637E6" w:rsidRDefault="00A637E6" w:rsidP="00076C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Batang">
    <w:altName w:val="바탕"/>
    <w:panose1 w:val="00000000000000000000"/>
    <w:charset w:val="81"/>
    <w:family w:val="auto"/>
    <w:notTrueType/>
    <w:pitch w:val="fixed"/>
    <w:sig w:usb0="00000001" w:usb1="09060000" w:usb2="00000010" w:usb3="00000000" w:csb0="00080000"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Simsun (Founder Extended)">
    <w:charset w:val="86"/>
    <w:family w:val="script"/>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37AC8B" w14:textId="77777777" w:rsidR="00365ED1" w:rsidRDefault="00365ED1">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6C32FB" w14:textId="77777777" w:rsidR="00365ED1" w:rsidRDefault="00365ED1">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8697ED" w14:textId="77777777" w:rsidR="00365ED1" w:rsidRDefault="00365ED1">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77A8F5" w14:textId="65D890A3" w:rsidR="00A637E6" w:rsidRDefault="00A637E6" w:rsidP="00936010">
    <w:pPr>
      <w:pStyle w:val="Footer"/>
      <w:tabs>
        <w:tab w:val="clear" w:pos="4820"/>
        <w:tab w:val="center" w:pos="7230"/>
      </w:tabs>
    </w:pPr>
    <w:r>
      <w:tab/>
    </w:r>
    <w:r>
      <w:rPr>
        <w:rStyle w:val="PageNumber"/>
      </w:rPr>
      <w:fldChar w:fldCharType="begin"/>
    </w:r>
    <w:r>
      <w:rPr>
        <w:rStyle w:val="PageNumber"/>
      </w:rPr>
      <w:instrText xml:space="preserve"> PAGE </w:instrText>
    </w:r>
    <w:r>
      <w:rPr>
        <w:rStyle w:val="PageNumber"/>
      </w:rPr>
      <w:fldChar w:fldCharType="separate"/>
    </w:r>
    <w:r w:rsidR="00365ED1">
      <w:rPr>
        <w:rStyle w:val="PageNumber"/>
        <w:noProof/>
      </w:rPr>
      <w:t>7</w:t>
    </w:r>
    <w:r>
      <w:rPr>
        <w:rStyle w:val="PageNumber"/>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E5B824" w14:textId="77777777" w:rsidR="00A637E6" w:rsidRDefault="00A637E6" w:rsidP="00936010">
    <w:pPr>
      <w:pStyle w:val="Footer"/>
    </w:pPr>
    <w:r>
      <w:tab/>
    </w:r>
    <w:r>
      <w:rPr>
        <w:rStyle w:val="PageNumber"/>
      </w:rPr>
      <w:fldChar w:fldCharType="begin"/>
    </w:r>
    <w:r>
      <w:rPr>
        <w:rStyle w:val="PageNumber"/>
      </w:rPr>
      <w:instrText xml:space="preserve"> PAGE </w:instrText>
    </w:r>
    <w:r>
      <w:rPr>
        <w:rStyle w:val="PageNumber"/>
      </w:rPr>
      <w:fldChar w:fldCharType="separate"/>
    </w:r>
    <w:r w:rsidR="00365ED1">
      <w:rPr>
        <w:rStyle w:val="PageNumber"/>
        <w:noProof/>
      </w:rPr>
      <w:t>11</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5B1575" w14:textId="77777777" w:rsidR="00A637E6" w:rsidRDefault="00A637E6" w:rsidP="00076CD4">
      <w:r>
        <w:separator/>
      </w:r>
    </w:p>
  </w:footnote>
  <w:footnote w:type="continuationSeparator" w:id="0">
    <w:p w14:paraId="6D72E637" w14:textId="77777777" w:rsidR="00A637E6" w:rsidRDefault="00A637E6" w:rsidP="00076CD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97751" w14:textId="77777777" w:rsidR="00365ED1" w:rsidRDefault="00365ED1">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D49B0E" w14:textId="2BC82A62" w:rsidR="00A637E6" w:rsidRPr="007D23C6" w:rsidRDefault="00365ED1" w:rsidP="00365ED1">
    <w:pPr>
      <w:pStyle w:val="Header"/>
      <w:jc w:val="right"/>
      <w:rPr>
        <w:sz w:val="20"/>
        <w:szCs w:val="20"/>
      </w:rPr>
    </w:pPr>
    <w:r>
      <w:rPr>
        <w:sz w:val="20"/>
        <w:szCs w:val="20"/>
      </w:rPr>
      <w:t>EEP18/10/6</w:t>
    </w:r>
    <w:bookmarkStart w:id="5" w:name="_GoBack"/>
    <w:bookmarkEnd w:id="5"/>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E24348" w14:textId="77777777" w:rsidR="00365ED1" w:rsidRDefault="00365ED1">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AC9769" w14:textId="77777777" w:rsidR="00993913" w:rsidRPr="007D23C6" w:rsidRDefault="00993913" w:rsidP="00936010">
    <w:pPr>
      <w:pStyle w:val="Header"/>
      <w:jc w:val="center"/>
      <w:rPr>
        <w:sz w:val="20"/>
        <w:szCs w:val="20"/>
      </w:rPr>
    </w:pPr>
    <w:r>
      <w:rPr>
        <w:sz w:val="20"/>
        <w:szCs w:val="20"/>
      </w:rPr>
      <w:t>Appendix 1</w:t>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CE9348" w14:textId="77777777" w:rsidR="00A637E6" w:rsidRPr="007D23C6" w:rsidRDefault="00A637E6" w:rsidP="00936010">
    <w:pPr>
      <w:pStyle w:val="Header"/>
      <w:jc w:val="center"/>
      <w:rPr>
        <w:sz w:val="20"/>
        <w:szCs w:val="20"/>
      </w:rPr>
    </w:pPr>
    <w:r>
      <w:rPr>
        <w:sz w:val="20"/>
        <w:szCs w:val="20"/>
      </w:rPr>
      <w:t>Appendix 1</w: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82F87A" w14:textId="77777777" w:rsidR="00A637E6" w:rsidRDefault="00A637E6" w:rsidP="001B1EDE">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B830F73" w14:textId="77777777" w:rsidR="00A637E6" w:rsidRDefault="00A637E6">
    <w:pPr>
      <w:pStyle w:val="Heade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3AB1B3" w14:textId="55130D7A" w:rsidR="00A637E6" w:rsidRPr="007D23C6" w:rsidRDefault="00A637E6" w:rsidP="00936010">
    <w:pPr>
      <w:pStyle w:val="Header"/>
      <w:jc w:val="center"/>
      <w:rPr>
        <w:sz w:val="20"/>
        <w:szCs w:val="20"/>
      </w:rPr>
    </w:pPr>
    <w:r>
      <w:rPr>
        <w:sz w:val="20"/>
        <w:szCs w:val="20"/>
      </w:rPr>
      <w:t>Appendix 2</w:t>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88F21" w14:textId="1077CA25" w:rsidR="00A637E6" w:rsidRPr="007D23C6" w:rsidRDefault="00A637E6" w:rsidP="00936010">
    <w:pPr>
      <w:pStyle w:val="Header"/>
      <w:jc w:val="center"/>
      <w:rPr>
        <w:sz w:val="20"/>
        <w:szCs w:val="2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382C12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F2C28A2"/>
    <w:lvl w:ilvl="0">
      <w:start w:val="1"/>
      <w:numFmt w:val="decimal"/>
      <w:lvlText w:val="%1."/>
      <w:lvlJc w:val="left"/>
      <w:pPr>
        <w:tabs>
          <w:tab w:val="num" w:pos="1492"/>
        </w:tabs>
        <w:ind w:left="1492" w:hanging="360"/>
      </w:pPr>
    </w:lvl>
  </w:abstractNum>
  <w:abstractNum w:abstractNumId="2">
    <w:nsid w:val="FFFFFF7D"/>
    <w:multiLevelType w:val="singleLevel"/>
    <w:tmpl w:val="58ECDD62"/>
    <w:lvl w:ilvl="0">
      <w:start w:val="1"/>
      <w:numFmt w:val="decimal"/>
      <w:lvlText w:val="%1."/>
      <w:lvlJc w:val="left"/>
      <w:pPr>
        <w:tabs>
          <w:tab w:val="num" w:pos="1209"/>
        </w:tabs>
        <w:ind w:left="1209" w:hanging="360"/>
      </w:pPr>
    </w:lvl>
  </w:abstractNum>
  <w:abstractNum w:abstractNumId="3">
    <w:nsid w:val="FFFFFF7E"/>
    <w:multiLevelType w:val="singleLevel"/>
    <w:tmpl w:val="97BA64DE"/>
    <w:lvl w:ilvl="0">
      <w:start w:val="1"/>
      <w:numFmt w:val="decimal"/>
      <w:lvlText w:val="%1."/>
      <w:lvlJc w:val="left"/>
      <w:pPr>
        <w:tabs>
          <w:tab w:val="num" w:pos="926"/>
        </w:tabs>
        <w:ind w:left="926" w:hanging="360"/>
      </w:pPr>
    </w:lvl>
  </w:abstractNum>
  <w:abstractNum w:abstractNumId="4">
    <w:nsid w:val="FFFFFF7F"/>
    <w:multiLevelType w:val="singleLevel"/>
    <w:tmpl w:val="44C0FEB0"/>
    <w:lvl w:ilvl="0">
      <w:start w:val="1"/>
      <w:numFmt w:val="decimal"/>
      <w:lvlText w:val="%1."/>
      <w:lvlJc w:val="left"/>
      <w:pPr>
        <w:tabs>
          <w:tab w:val="num" w:pos="643"/>
        </w:tabs>
        <w:ind w:left="643" w:hanging="360"/>
      </w:pPr>
    </w:lvl>
  </w:abstractNum>
  <w:abstractNum w:abstractNumId="5">
    <w:nsid w:val="FFFFFF80"/>
    <w:multiLevelType w:val="singleLevel"/>
    <w:tmpl w:val="5816D43A"/>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D1B486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B21A2852"/>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475873E0"/>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1E0899E0"/>
    <w:lvl w:ilvl="0">
      <w:start w:val="1"/>
      <w:numFmt w:val="decimal"/>
      <w:lvlText w:val="%1."/>
      <w:lvlJc w:val="left"/>
      <w:pPr>
        <w:tabs>
          <w:tab w:val="num" w:pos="360"/>
        </w:tabs>
        <w:ind w:left="360" w:hanging="360"/>
      </w:pPr>
    </w:lvl>
  </w:abstractNum>
  <w:abstractNum w:abstractNumId="10">
    <w:nsid w:val="FFFFFF89"/>
    <w:multiLevelType w:val="singleLevel"/>
    <w:tmpl w:val="F77AA40A"/>
    <w:lvl w:ilvl="0">
      <w:start w:val="1"/>
      <w:numFmt w:val="bullet"/>
      <w:lvlText w:val=""/>
      <w:lvlJc w:val="left"/>
      <w:pPr>
        <w:tabs>
          <w:tab w:val="num" w:pos="360"/>
        </w:tabs>
        <w:ind w:left="360" w:hanging="360"/>
      </w:pPr>
      <w:rPr>
        <w:rFonts w:ascii="Symbol" w:hAnsi="Symbol" w:hint="default"/>
      </w:rPr>
    </w:lvl>
  </w:abstractNum>
  <w:abstractNum w:abstractNumId="11">
    <w:nsid w:val="00000002"/>
    <w:multiLevelType w:val="singleLevel"/>
    <w:tmpl w:val="00000002"/>
    <w:name w:val="WW8Num3"/>
    <w:lvl w:ilvl="0">
      <w:start w:val="1"/>
      <w:numFmt w:val="lowerLetter"/>
      <w:lvlText w:val="%1."/>
      <w:lvlJc w:val="left"/>
      <w:pPr>
        <w:tabs>
          <w:tab w:val="num" w:pos="720"/>
        </w:tabs>
        <w:ind w:left="720" w:hanging="360"/>
      </w:pPr>
    </w:lvl>
  </w:abstractNum>
  <w:abstractNum w:abstractNumId="12">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197C6348"/>
    <w:multiLevelType w:val="hybridMultilevel"/>
    <w:tmpl w:val="301CF694"/>
    <w:lvl w:ilvl="0" w:tplc="08090001">
      <w:start w:val="1"/>
      <w:numFmt w:val="bullet"/>
      <w:lvlText w:val=""/>
      <w:lvlJc w:val="left"/>
      <w:pPr>
        <w:ind w:left="720" w:hanging="360"/>
      </w:pPr>
      <w:rPr>
        <w:rFonts w:ascii="Symbol" w:hAnsi="Symbol" w:hint="default"/>
      </w:rPr>
    </w:lvl>
    <w:lvl w:ilvl="1" w:tplc="0809000F">
      <w:start w:val="1"/>
      <w:numFmt w:val="decimal"/>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6">
    <w:nsid w:val="20674FE9"/>
    <w:multiLevelType w:val="multilevel"/>
    <w:tmpl w:val="3C84E96A"/>
    <w:lvl w:ilvl="0">
      <w:start w:val="1"/>
      <w:numFmt w:val="decimal"/>
      <w:pStyle w:val="Agendaitems"/>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nsid w:val="24D82EAF"/>
    <w:multiLevelType w:val="singleLevel"/>
    <w:tmpl w:val="5F3CE6B4"/>
    <w:lvl w:ilvl="0">
      <w:start w:val="1"/>
      <w:numFmt w:val="lowerLetter"/>
      <w:lvlText w:val="(%1)"/>
      <w:lvlJc w:val="left"/>
      <w:pPr>
        <w:tabs>
          <w:tab w:val="num" w:pos="1695"/>
        </w:tabs>
        <w:ind w:left="1695" w:hanging="1695"/>
      </w:pPr>
      <w:rPr>
        <w:rFonts w:hint="default"/>
      </w:r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6484E88"/>
    <w:multiLevelType w:val="multilevel"/>
    <w:tmpl w:val="23105DB6"/>
    <w:lvl w:ilvl="0">
      <w:start w:val="1"/>
      <w:numFmt w:val="decimal"/>
      <w:pStyle w:val="TableofFigur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nsid w:val="660F1214"/>
    <w:multiLevelType w:val="hybridMultilevel"/>
    <w:tmpl w:val="ABEA9F92"/>
    <w:lvl w:ilvl="0" w:tplc="04090005">
      <w:start w:val="1"/>
      <w:numFmt w:val="bullet"/>
      <w:lvlText w:val=""/>
      <w:lvlJc w:val="left"/>
      <w:pPr>
        <w:tabs>
          <w:tab w:val="num" w:pos="720"/>
        </w:tabs>
        <w:ind w:left="720" w:hanging="360"/>
      </w:pPr>
      <w:rPr>
        <w:rFonts w:ascii="Wingdings" w:hAnsi="Wingdings" w:hint="default"/>
      </w:rPr>
    </w:lvl>
    <w:lvl w:ilvl="1" w:tplc="3CE8DEF6">
      <w:numFmt w:val="bullet"/>
      <w:lvlText w:val="-"/>
      <w:lvlJc w:val="left"/>
      <w:pPr>
        <w:tabs>
          <w:tab w:val="num" w:pos="1440"/>
        </w:tabs>
        <w:ind w:left="1440" w:hanging="360"/>
      </w:pPr>
      <w:rPr>
        <w:rFonts w:ascii="Arial" w:eastAsia="Batang"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6F7A6127"/>
    <w:multiLevelType w:val="hybridMultilevel"/>
    <w:tmpl w:val="E3C2325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48D20D1"/>
    <w:multiLevelType w:val="hybridMultilevel"/>
    <w:tmpl w:val="72488EC4"/>
    <w:lvl w:ilvl="0" w:tplc="2D50E660">
      <w:start w:val="1"/>
      <w:numFmt w:val="decimal"/>
      <w:pStyle w:val="Action"/>
      <w:lvlText w:val="Action 31.%1 : "/>
      <w:lvlJc w:val="right"/>
      <w:pPr>
        <w:ind w:left="7448" w:hanging="360"/>
      </w:pPr>
      <w:rPr>
        <w:rFonts w:ascii="Arial" w:hAnsi="Arial" w:hint="default"/>
        <w:b/>
        <w:i w:val="0"/>
        <w:sz w:val="22"/>
        <w:szCs w:val="22"/>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792D11CC"/>
    <w:multiLevelType w:val="hybridMultilevel"/>
    <w:tmpl w:val="0748989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16"/>
  </w:num>
  <w:num w:numId="3">
    <w:abstractNumId w:val="19"/>
  </w:num>
  <w:num w:numId="4">
    <w:abstractNumId w:val="25"/>
  </w:num>
  <w:num w:numId="5">
    <w:abstractNumId w:val="21"/>
  </w:num>
  <w:num w:numId="6">
    <w:abstractNumId w:val="13"/>
  </w:num>
  <w:num w:numId="7">
    <w:abstractNumId w:val="28"/>
  </w:num>
  <w:num w:numId="8">
    <w:abstractNumId w:val="12"/>
  </w:num>
  <w:num w:numId="9">
    <w:abstractNumId w:val="18"/>
  </w:num>
  <w:num w:numId="10">
    <w:abstractNumId w:val="22"/>
  </w:num>
  <w:num w:numId="11">
    <w:abstractNumId w:val="26"/>
  </w:num>
  <w:num w:numId="12">
    <w:abstractNumId w:val="15"/>
  </w:num>
  <w:num w:numId="13">
    <w:abstractNumId w:val="20"/>
  </w:num>
  <w:num w:numId="14">
    <w:abstractNumId w:val="24"/>
  </w:num>
  <w:num w:numId="15">
    <w:abstractNumId w:val="23"/>
  </w:num>
  <w:num w:numId="16">
    <w:abstractNumId w:val="17"/>
  </w:num>
  <w:num w:numId="17">
    <w:abstractNumId w:val="31"/>
  </w:num>
  <w:num w:numId="18">
    <w:abstractNumId w:val="27"/>
  </w:num>
  <w:num w:numId="19">
    <w:abstractNumId w:val="29"/>
  </w:num>
  <w:num w:numId="20">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num>
  <w:num w:numId="22">
    <w:abstractNumId w:val="8"/>
  </w:num>
  <w:num w:numId="23">
    <w:abstractNumId w:val="7"/>
  </w:num>
  <w:num w:numId="24">
    <w:abstractNumId w:val="6"/>
  </w:num>
  <w:num w:numId="25">
    <w:abstractNumId w:val="5"/>
  </w:num>
  <w:num w:numId="26">
    <w:abstractNumId w:val="9"/>
  </w:num>
  <w:num w:numId="27">
    <w:abstractNumId w:val="4"/>
  </w:num>
  <w:num w:numId="28">
    <w:abstractNumId w:val="3"/>
  </w:num>
  <w:num w:numId="29">
    <w:abstractNumId w:val="2"/>
  </w:num>
  <w:num w:numId="30">
    <w:abstractNumId w:val="1"/>
  </w:num>
  <w:num w:numId="31">
    <w:abstractNumId w:val="0"/>
  </w:num>
  <w:num w:numId="32">
    <w:abstractNumId w:val="14"/>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8"/>
  <w:proofState w:spelling="clean" w:grammar="clean"/>
  <w:attachedTemplate r:id="rId1"/>
  <w:defaultTabStop w:val="720"/>
  <w:drawingGridHorizontalSpacing w:val="181"/>
  <w:drawingGridVerticalSpacing w:val="181"/>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1EDE"/>
    <w:rsid w:val="00036952"/>
    <w:rsid w:val="00076CD4"/>
    <w:rsid w:val="000843A3"/>
    <w:rsid w:val="000878A3"/>
    <w:rsid w:val="00103FD5"/>
    <w:rsid w:val="00124F1C"/>
    <w:rsid w:val="001B1EDE"/>
    <w:rsid w:val="001D2B01"/>
    <w:rsid w:val="001E213E"/>
    <w:rsid w:val="001E28B5"/>
    <w:rsid w:val="001F6E84"/>
    <w:rsid w:val="0022536F"/>
    <w:rsid w:val="002A12F5"/>
    <w:rsid w:val="002A1D89"/>
    <w:rsid w:val="002F22AB"/>
    <w:rsid w:val="002F350E"/>
    <w:rsid w:val="00360FDB"/>
    <w:rsid w:val="00365ED1"/>
    <w:rsid w:val="00366843"/>
    <w:rsid w:val="003A4E45"/>
    <w:rsid w:val="003C0124"/>
    <w:rsid w:val="003E31B5"/>
    <w:rsid w:val="003E7672"/>
    <w:rsid w:val="003F17C2"/>
    <w:rsid w:val="00407997"/>
    <w:rsid w:val="004268D5"/>
    <w:rsid w:val="004679DA"/>
    <w:rsid w:val="0048283B"/>
    <w:rsid w:val="00484660"/>
    <w:rsid w:val="004D7549"/>
    <w:rsid w:val="00500DA9"/>
    <w:rsid w:val="00527531"/>
    <w:rsid w:val="0054408F"/>
    <w:rsid w:val="005B46B5"/>
    <w:rsid w:val="006470C1"/>
    <w:rsid w:val="006808C0"/>
    <w:rsid w:val="006A5642"/>
    <w:rsid w:val="00722972"/>
    <w:rsid w:val="0072436A"/>
    <w:rsid w:val="007C415C"/>
    <w:rsid w:val="0082707E"/>
    <w:rsid w:val="0083339D"/>
    <w:rsid w:val="00865173"/>
    <w:rsid w:val="00880D73"/>
    <w:rsid w:val="00882BED"/>
    <w:rsid w:val="008918C8"/>
    <w:rsid w:val="008D1609"/>
    <w:rsid w:val="008E4151"/>
    <w:rsid w:val="00932030"/>
    <w:rsid w:val="00935868"/>
    <w:rsid w:val="00936010"/>
    <w:rsid w:val="009839B2"/>
    <w:rsid w:val="00993913"/>
    <w:rsid w:val="0099537E"/>
    <w:rsid w:val="009A16F7"/>
    <w:rsid w:val="009D67B6"/>
    <w:rsid w:val="009D76E2"/>
    <w:rsid w:val="009E7D0A"/>
    <w:rsid w:val="00A637E6"/>
    <w:rsid w:val="00B01C6F"/>
    <w:rsid w:val="00B722AA"/>
    <w:rsid w:val="00BA20B6"/>
    <w:rsid w:val="00BF127E"/>
    <w:rsid w:val="00BF2A03"/>
    <w:rsid w:val="00C079D0"/>
    <w:rsid w:val="00C40485"/>
    <w:rsid w:val="00CC7C3B"/>
    <w:rsid w:val="00CE14C1"/>
    <w:rsid w:val="00CF3757"/>
    <w:rsid w:val="00D52102"/>
    <w:rsid w:val="00D55605"/>
    <w:rsid w:val="00D64880"/>
    <w:rsid w:val="00DE03F2"/>
    <w:rsid w:val="00DE197A"/>
    <w:rsid w:val="00DE317F"/>
    <w:rsid w:val="00E2643D"/>
    <w:rsid w:val="00E42C9E"/>
    <w:rsid w:val="00E55F4F"/>
    <w:rsid w:val="00F3225C"/>
    <w:rsid w:val="00F34D1F"/>
    <w:rsid w:val="00F82F49"/>
    <w:rsid w:val="00F96C0B"/>
    <w:rsid w:val="00FD0758"/>
    <w:rsid w:val="00FE39E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45D9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lsdException w:name="Body Text 2" w:uiPriority="0"/>
    <w:lsdException w:name="Body Text Indent 2"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A5642"/>
    <w:pPr>
      <w:spacing w:after="0" w:line="240" w:lineRule="auto"/>
    </w:pPr>
    <w:rPr>
      <w:rFonts w:ascii="Arial" w:eastAsia="Calibri" w:hAnsi="Arial" w:cs="Calibri"/>
      <w:lang w:eastAsia="en-GB"/>
    </w:rPr>
  </w:style>
  <w:style w:type="paragraph" w:styleId="Heading1">
    <w:name w:val="heading 1"/>
    <w:basedOn w:val="Normal"/>
    <w:next w:val="BodyText"/>
    <w:link w:val="Heading1Char"/>
    <w:qFormat/>
    <w:rsid w:val="006A5642"/>
    <w:pPr>
      <w:keepNext/>
      <w:numPr>
        <w:numId w:val="12"/>
      </w:numPr>
      <w:spacing w:before="240" w:after="240"/>
      <w:outlineLvl w:val="0"/>
    </w:pPr>
    <w:rPr>
      <w:b/>
      <w:caps/>
      <w:kern w:val="28"/>
      <w:sz w:val="24"/>
      <w:lang w:eastAsia="de-DE"/>
    </w:rPr>
  </w:style>
  <w:style w:type="paragraph" w:styleId="Heading2">
    <w:name w:val="heading 2"/>
    <w:basedOn w:val="Heading1"/>
    <w:next w:val="BodyText"/>
    <w:link w:val="Heading2Char"/>
    <w:qFormat/>
    <w:rsid w:val="006A5642"/>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6A5642"/>
    <w:pPr>
      <w:keepNext/>
      <w:numPr>
        <w:ilvl w:val="2"/>
        <w:numId w:val="12"/>
      </w:numPr>
      <w:spacing w:before="120" w:after="120"/>
      <w:outlineLvl w:val="2"/>
    </w:pPr>
    <w:rPr>
      <w:szCs w:val="20"/>
      <w:lang w:eastAsia="de-DE"/>
    </w:rPr>
  </w:style>
  <w:style w:type="paragraph" w:styleId="Heading4">
    <w:name w:val="heading 4"/>
    <w:basedOn w:val="Normal"/>
    <w:next w:val="BodyTextIndent"/>
    <w:link w:val="Heading4Char"/>
    <w:rsid w:val="006A564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6A5642"/>
    <w:pPr>
      <w:numPr>
        <w:ilvl w:val="4"/>
        <w:numId w:val="12"/>
      </w:numPr>
      <w:spacing w:before="240" w:after="120"/>
      <w:outlineLvl w:val="4"/>
    </w:pPr>
    <w:rPr>
      <w:szCs w:val="20"/>
      <w:lang w:val="de-DE" w:eastAsia="de-DE"/>
    </w:rPr>
  </w:style>
  <w:style w:type="paragraph" w:styleId="Heading6">
    <w:name w:val="heading 6"/>
    <w:basedOn w:val="Normal"/>
    <w:next w:val="Normal"/>
    <w:link w:val="Heading6Char"/>
    <w:semiHidden/>
    <w:unhideWhenUsed/>
    <w:rsid w:val="002F350E"/>
    <w:pPr>
      <w:numPr>
        <w:ilvl w:val="5"/>
        <w:numId w:val="12"/>
      </w:numPr>
      <w:spacing w:before="240" w:after="60"/>
      <w:outlineLvl w:val="5"/>
    </w:pPr>
    <w:rPr>
      <w:rFonts w:asciiTheme="minorHAnsi" w:eastAsiaTheme="minorEastAsia" w:hAnsiTheme="minorHAnsi" w:cstheme="minorBidi"/>
      <w:b/>
      <w:bCs/>
    </w:rPr>
  </w:style>
  <w:style w:type="paragraph" w:styleId="Heading7">
    <w:name w:val="heading 7"/>
    <w:basedOn w:val="Normal"/>
    <w:next w:val="Normal"/>
    <w:link w:val="Heading7Char"/>
    <w:semiHidden/>
    <w:unhideWhenUsed/>
    <w:qFormat/>
    <w:rsid w:val="002F350E"/>
    <w:pPr>
      <w:numPr>
        <w:ilvl w:val="6"/>
        <w:numId w:val="12"/>
      </w:numPr>
      <w:spacing w:before="240" w:after="60"/>
      <w:outlineLvl w:val="6"/>
    </w:pPr>
    <w:rPr>
      <w:rFonts w:asciiTheme="minorHAnsi" w:eastAsiaTheme="minorEastAsia" w:hAnsiTheme="minorHAnsi" w:cstheme="minorBidi"/>
    </w:rPr>
  </w:style>
  <w:style w:type="paragraph" w:styleId="Heading8">
    <w:name w:val="heading 8"/>
    <w:basedOn w:val="Normal"/>
    <w:next w:val="Normal"/>
    <w:link w:val="Heading8Char"/>
    <w:semiHidden/>
    <w:unhideWhenUsed/>
    <w:qFormat/>
    <w:rsid w:val="002F350E"/>
    <w:pPr>
      <w:numPr>
        <w:ilvl w:val="7"/>
        <w:numId w:val="12"/>
      </w:numPr>
      <w:spacing w:before="240" w:after="60"/>
      <w:outlineLvl w:val="7"/>
    </w:pPr>
    <w:rPr>
      <w:rFonts w:asciiTheme="minorHAnsi" w:eastAsiaTheme="minorEastAsia" w:hAnsiTheme="minorHAnsi" w:cstheme="minorBidi"/>
      <w:i/>
      <w:iCs/>
    </w:rPr>
  </w:style>
  <w:style w:type="paragraph" w:styleId="Heading9">
    <w:name w:val="heading 9"/>
    <w:basedOn w:val="Normal"/>
    <w:next w:val="Normal"/>
    <w:link w:val="Heading9Char"/>
    <w:semiHidden/>
    <w:unhideWhenUsed/>
    <w:qFormat/>
    <w:rsid w:val="002F350E"/>
    <w:pPr>
      <w:numPr>
        <w:ilvl w:val="8"/>
        <w:numId w:val="12"/>
      </w:numPr>
      <w:spacing w:before="240" w:after="6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rsid w:val="002F350E"/>
    <w:pPr>
      <w:spacing w:after="0" w:line="240" w:lineRule="auto"/>
    </w:pPr>
    <w:rPr>
      <w:rFonts w:ascii="Arial" w:hAnsi="Arial"/>
    </w:rPr>
  </w:style>
  <w:style w:type="character" w:styleId="SubtleEmphasis">
    <w:name w:val="Subtle Emphasis"/>
    <w:basedOn w:val="DefaultParagraphFont"/>
    <w:uiPriority w:val="19"/>
    <w:rsid w:val="002F350E"/>
    <w:rPr>
      <w:i/>
      <w:iCs/>
      <w:color w:val="808080" w:themeColor="text1" w:themeTint="7F"/>
    </w:rPr>
  </w:style>
  <w:style w:type="character" w:styleId="Emphasis">
    <w:name w:val="Emphasis"/>
    <w:basedOn w:val="DefaultParagraphFont"/>
    <w:qFormat/>
    <w:rsid w:val="002F350E"/>
    <w:rPr>
      <w:i/>
      <w:iCs/>
    </w:rPr>
  </w:style>
  <w:style w:type="character" w:styleId="IntenseEmphasis">
    <w:name w:val="Intense Emphasis"/>
    <w:basedOn w:val="DefaultParagraphFont"/>
    <w:uiPriority w:val="21"/>
    <w:rsid w:val="002F350E"/>
    <w:rPr>
      <w:b/>
      <w:bCs/>
      <w:i/>
      <w:iCs/>
      <w:color w:val="4F81BD" w:themeColor="accent1"/>
    </w:rPr>
  </w:style>
  <w:style w:type="character" w:styleId="Strong">
    <w:name w:val="Strong"/>
    <w:basedOn w:val="DefaultParagraphFont"/>
    <w:qFormat/>
    <w:rsid w:val="002F350E"/>
    <w:rPr>
      <w:b/>
      <w:bCs/>
    </w:rPr>
  </w:style>
  <w:style w:type="paragraph" w:styleId="Quote">
    <w:name w:val="Quote"/>
    <w:basedOn w:val="Normal"/>
    <w:next w:val="Normal"/>
    <w:link w:val="QuoteChar"/>
    <w:uiPriority w:val="29"/>
    <w:rsid w:val="002F350E"/>
    <w:rPr>
      <w:i/>
      <w:iCs/>
      <w:color w:val="000000" w:themeColor="text1"/>
    </w:rPr>
  </w:style>
  <w:style w:type="character" w:customStyle="1" w:styleId="QuoteChar">
    <w:name w:val="Quote Char"/>
    <w:basedOn w:val="DefaultParagraphFont"/>
    <w:link w:val="Quote"/>
    <w:uiPriority w:val="29"/>
    <w:rsid w:val="002F350E"/>
    <w:rPr>
      <w:rFonts w:ascii="Arial" w:hAnsi="Arial"/>
      <w:i/>
      <w:iCs/>
      <w:color w:val="000000" w:themeColor="text1"/>
    </w:rPr>
  </w:style>
  <w:style w:type="paragraph" w:styleId="IntenseQuote">
    <w:name w:val="Intense Quote"/>
    <w:basedOn w:val="Normal"/>
    <w:next w:val="Normal"/>
    <w:link w:val="IntenseQuoteChar"/>
    <w:uiPriority w:val="30"/>
    <w:rsid w:val="002F350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2F350E"/>
    <w:rPr>
      <w:rFonts w:ascii="Arial" w:hAnsi="Arial"/>
      <w:b/>
      <w:bCs/>
      <w:i/>
      <w:iCs/>
      <w:color w:val="4F81BD" w:themeColor="accent1"/>
    </w:rPr>
  </w:style>
  <w:style w:type="character" w:styleId="SubtleReference">
    <w:name w:val="Subtle Reference"/>
    <w:basedOn w:val="DefaultParagraphFont"/>
    <w:uiPriority w:val="31"/>
    <w:rsid w:val="002F350E"/>
    <w:rPr>
      <w:smallCaps/>
      <w:color w:val="C0504D" w:themeColor="accent2"/>
      <w:u w:val="single"/>
    </w:rPr>
  </w:style>
  <w:style w:type="character" w:styleId="IntenseReference">
    <w:name w:val="Intense Reference"/>
    <w:basedOn w:val="DefaultParagraphFont"/>
    <w:uiPriority w:val="32"/>
    <w:rsid w:val="002F350E"/>
    <w:rPr>
      <w:b/>
      <w:bCs/>
      <w:smallCaps/>
      <w:color w:val="C0504D" w:themeColor="accent2"/>
      <w:spacing w:val="5"/>
      <w:u w:val="single"/>
    </w:rPr>
  </w:style>
  <w:style w:type="character" w:styleId="BookTitle">
    <w:name w:val="Book Title"/>
    <w:basedOn w:val="DefaultParagraphFont"/>
    <w:uiPriority w:val="33"/>
    <w:rsid w:val="002F350E"/>
    <w:rPr>
      <w:b/>
      <w:bCs/>
      <w:smallCaps/>
      <w:spacing w:val="5"/>
    </w:rPr>
  </w:style>
  <w:style w:type="paragraph" w:styleId="ListParagraph">
    <w:name w:val="List Paragraph"/>
    <w:basedOn w:val="Normal"/>
    <w:uiPriority w:val="34"/>
    <w:qFormat/>
    <w:rsid w:val="002F350E"/>
    <w:pPr>
      <w:ind w:left="720"/>
      <w:contextualSpacing/>
    </w:pPr>
  </w:style>
  <w:style w:type="paragraph" w:customStyle="1" w:styleId="Action">
    <w:name w:val="Action"/>
    <w:basedOn w:val="Normal"/>
    <w:next w:val="Normal"/>
    <w:rsid w:val="002F350E"/>
    <w:pPr>
      <w:numPr>
        <w:numId w:val="1"/>
      </w:numPr>
      <w:autoSpaceDE w:val="0"/>
      <w:autoSpaceDN w:val="0"/>
      <w:adjustRightInd w:val="0"/>
    </w:pPr>
    <w:rPr>
      <w:rFonts w:cs="Arial"/>
      <w:b/>
      <w:bCs/>
    </w:rPr>
  </w:style>
  <w:style w:type="paragraph" w:customStyle="1" w:styleId="Agendaitems">
    <w:name w:val="Agenda items"/>
    <w:basedOn w:val="Normal"/>
    <w:rsid w:val="002F350E"/>
    <w:pPr>
      <w:numPr>
        <w:numId w:val="2"/>
      </w:numPr>
    </w:pPr>
    <w:rPr>
      <w:szCs w:val="20"/>
      <w:lang w:eastAsia="en-US"/>
    </w:rPr>
  </w:style>
  <w:style w:type="character" w:customStyle="1" w:styleId="Heading1Char">
    <w:name w:val="Heading 1 Char"/>
    <w:basedOn w:val="DefaultParagraphFont"/>
    <w:link w:val="Heading1"/>
    <w:rsid w:val="006A5642"/>
    <w:rPr>
      <w:rFonts w:ascii="Arial" w:eastAsia="Calibri" w:hAnsi="Arial" w:cs="Calibri"/>
      <w:b/>
      <w:caps/>
      <w:kern w:val="28"/>
      <w:sz w:val="24"/>
      <w:lang w:eastAsia="de-DE"/>
    </w:rPr>
  </w:style>
  <w:style w:type="paragraph" w:customStyle="1" w:styleId="Annex">
    <w:name w:val="Annex"/>
    <w:basedOn w:val="Heading1"/>
    <w:next w:val="BodyText"/>
    <w:autoRedefine/>
    <w:rsid w:val="006A5642"/>
    <w:pPr>
      <w:numPr>
        <w:numId w:val="4"/>
      </w:numPr>
      <w:jc w:val="both"/>
    </w:pPr>
    <w:rPr>
      <w:snapToGrid w:val="0"/>
    </w:rPr>
  </w:style>
  <w:style w:type="paragraph" w:customStyle="1" w:styleId="AnnexFigure">
    <w:name w:val="Annex Figure"/>
    <w:basedOn w:val="Normal"/>
    <w:next w:val="Normal"/>
    <w:rsid w:val="006A5642"/>
    <w:pPr>
      <w:numPr>
        <w:numId w:val="5"/>
      </w:numPr>
      <w:spacing w:before="120" w:after="120"/>
      <w:jc w:val="center"/>
    </w:pPr>
    <w:rPr>
      <w:i/>
    </w:rPr>
  </w:style>
  <w:style w:type="paragraph" w:customStyle="1" w:styleId="AnnexHead1">
    <w:name w:val="Annex Head 1"/>
    <w:basedOn w:val="Normal"/>
    <w:next w:val="Normal"/>
    <w:rsid w:val="002F350E"/>
    <w:pPr>
      <w:numPr>
        <w:numId w:val="3"/>
      </w:numPr>
    </w:pPr>
    <w:rPr>
      <w:b/>
      <w:caps/>
      <w:sz w:val="28"/>
    </w:rPr>
  </w:style>
  <w:style w:type="paragraph" w:customStyle="1" w:styleId="AnnexHead2">
    <w:name w:val="Annex Head 2"/>
    <w:basedOn w:val="Normal"/>
    <w:next w:val="Normal"/>
    <w:rsid w:val="002F350E"/>
    <w:pPr>
      <w:numPr>
        <w:ilvl w:val="1"/>
        <w:numId w:val="3"/>
      </w:numPr>
    </w:pPr>
    <w:rPr>
      <w:b/>
    </w:rPr>
  </w:style>
  <w:style w:type="paragraph" w:customStyle="1" w:styleId="AnnexHead3">
    <w:name w:val="Annex Head 3"/>
    <w:basedOn w:val="Normal"/>
    <w:next w:val="Normal"/>
    <w:rsid w:val="002F350E"/>
    <w:pPr>
      <w:numPr>
        <w:ilvl w:val="2"/>
        <w:numId w:val="3"/>
      </w:numPr>
    </w:pPr>
    <w:rPr>
      <w:b/>
    </w:rPr>
  </w:style>
  <w:style w:type="paragraph" w:customStyle="1" w:styleId="AnnexHead4">
    <w:name w:val="Annex Head 4"/>
    <w:basedOn w:val="Normal"/>
    <w:next w:val="Normal"/>
    <w:rsid w:val="002F350E"/>
    <w:pPr>
      <w:numPr>
        <w:ilvl w:val="3"/>
        <w:numId w:val="3"/>
      </w:numPr>
    </w:pPr>
  </w:style>
  <w:style w:type="paragraph" w:customStyle="1" w:styleId="AnnexTable">
    <w:name w:val="Annex Table"/>
    <w:basedOn w:val="Normal"/>
    <w:next w:val="Normal"/>
    <w:rsid w:val="006A5642"/>
    <w:pPr>
      <w:numPr>
        <w:numId w:val="7"/>
      </w:numPr>
      <w:tabs>
        <w:tab w:val="left" w:pos="1418"/>
      </w:tabs>
      <w:spacing w:before="120" w:after="120"/>
      <w:jc w:val="center"/>
    </w:pPr>
    <w:rPr>
      <w:i/>
    </w:rPr>
  </w:style>
  <w:style w:type="paragraph" w:customStyle="1" w:styleId="Appendix">
    <w:name w:val="Appendix"/>
    <w:basedOn w:val="Normal"/>
    <w:next w:val="Normal"/>
    <w:rsid w:val="006A5642"/>
    <w:pPr>
      <w:numPr>
        <w:numId w:val="8"/>
      </w:numPr>
      <w:tabs>
        <w:tab w:val="left" w:pos="1985"/>
      </w:tabs>
      <w:spacing w:before="120" w:after="240"/>
    </w:pPr>
    <w:rPr>
      <w:b/>
      <w:sz w:val="24"/>
      <w:szCs w:val="28"/>
      <w:lang w:eastAsia="en-US"/>
    </w:rPr>
  </w:style>
  <w:style w:type="paragraph" w:customStyle="1" w:styleId="Article">
    <w:name w:val="Article"/>
    <w:basedOn w:val="Normal"/>
    <w:next w:val="Normal"/>
    <w:rsid w:val="002F350E"/>
    <w:pPr>
      <w:autoSpaceDE w:val="0"/>
      <w:autoSpaceDN w:val="0"/>
      <w:adjustRightInd w:val="0"/>
      <w:spacing w:before="360"/>
    </w:pPr>
    <w:rPr>
      <w:rFonts w:cs="Arial"/>
      <w:b/>
      <w:caps/>
      <w:sz w:val="28"/>
      <w:szCs w:val="28"/>
    </w:rPr>
  </w:style>
  <w:style w:type="paragraph" w:styleId="BalloonText">
    <w:name w:val="Balloon Text"/>
    <w:basedOn w:val="Normal"/>
    <w:link w:val="BalloonTextChar"/>
    <w:semiHidden/>
    <w:rsid w:val="002F350E"/>
    <w:rPr>
      <w:rFonts w:ascii="Tahoma" w:hAnsi="Tahoma" w:cs="Tahoma"/>
      <w:sz w:val="16"/>
      <w:szCs w:val="16"/>
    </w:rPr>
  </w:style>
  <w:style w:type="character" w:customStyle="1" w:styleId="BalloonTextChar">
    <w:name w:val="Balloon Text Char"/>
    <w:basedOn w:val="DefaultParagraphFont"/>
    <w:link w:val="BalloonText"/>
    <w:semiHidden/>
    <w:rsid w:val="002F350E"/>
    <w:rPr>
      <w:rFonts w:ascii="Tahoma" w:eastAsia="Times New Roman" w:hAnsi="Tahoma" w:cs="Tahoma"/>
      <w:sz w:val="16"/>
      <w:szCs w:val="16"/>
      <w:lang w:eastAsia="en-GB"/>
    </w:rPr>
  </w:style>
  <w:style w:type="paragraph" w:styleId="BodyText">
    <w:name w:val="Body Text"/>
    <w:basedOn w:val="Normal"/>
    <w:link w:val="BodyTextChar"/>
    <w:qFormat/>
    <w:rsid w:val="006A5642"/>
    <w:pPr>
      <w:spacing w:after="120"/>
      <w:jc w:val="both"/>
    </w:pPr>
  </w:style>
  <w:style w:type="character" w:customStyle="1" w:styleId="BodyTextChar">
    <w:name w:val="Body Text Char"/>
    <w:basedOn w:val="DefaultParagraphFont"/>
    <w:link w:val="BodyText"/>
    <w:rsid w:val="006A5642"/>
    <w:rPr>
      <w:rFonts w:ascii="Arial" w:eastAsia="Calibri" w:hAnsi="Arial" w:cs="Calibri"/>
      <w:lang w:eastAsia="en-GB"/>
    </w:rPr>
  </w:style>
  <w:style w:type="paragraph" w:styleId="BodyText2">
    <w:name w:val="Body Text 2"/>
    <w:basedOn w:val="Normal"/>
    <w:link w:val="BodyText2Char"/>
    <w:unhideWhenUsed/>
    <w:rsid w:val="002F350E"/>
    <w:pPr>
      <w:spacing w:line="480" w:lineRule="auto"/>
    </w:pPr>
  </w:style>
  <w:style w:type="character" w:customStyle="1" w:styleId="BodyText2Char">
    <w:name w:val="Body Text 2 Char"/>
    <w:basedOn w:val="DefaultParagraphFont"/>
    <w:link w:val="BodyText2"/>
    <w:rsid w:val="002F350E"/>
    <w:rPr>
      <w:rFonts w:ascii="Arial" w:eastAsia="Times New Roman" w:hAnsi="Arial" w:cs="Times New Roman"/>
      <w:szCs w:val="24"/>
      <w:lang w:eastAsia="en-GB"/>
    </w:rPr>
  </w:style>
  <w:style w:type="paragraph" w:customStyle="1" w:styleId="Bullet1">
    <w:name w:val="Bullet 1"/>
    <w:basedOn w:val="Normal"/>
    <w:qFormat/>
    <w:rsid w:val="006A5642"/>
    <w:pPr>
      <w:numPr>
        <w:numId w:val="10"/>
      </w:numPr>
      <w:spacing w:after="120"/>
      <w:jc w:val="both"/>
      <w:outlineLvl w:val="0"/>
    </w:pPr>
    <w:rPr>
      <w:rFonts w:cs="Arial"/>
    </w:rPr>
  </w:style>
  <w:style w:type="paragraph" w:customStyle="1" w:styleId="Bullet1text">
    <w:name w:val="Bullet 1 text"/>
    <w:basedOn w:val="Normal"/>
    <w:rsid w:val="006A5642"/>
    <w:pPr>
      <w:suppressAutoHyphens/>
      <w:spacing w:after="120"/>
      <w:ind w:left="1134"/>
      <w:jc w:val="both"/>
    </w:pPr>
    <w:rPr>
      <w:rFonts w:cs="Arial"/>
      <w:lang w:val="fr-FR"/>
    </w:rPr>
  </w:style>
  <w:style w:type="paragraph" w:customStyle="1" w:styleId="Bullet2">
    <w:name w:val="Bullet 2"/>
    <w:basedOn w:val="Normal"/>
    <w:qFormat/>
    <w:rsid w:val="006A5642"/>
    <w:pPr>
      <w:numPr>
        <w:ilvl w:val="1"/>
        <w:numId w:val="10"/>
      </w:numPr>
      <w:spacing w:after="120"/>
      <w:jc w:val="both"/>
    </w:pPr>
    <w:rPr>
      <w:rFonts w:cs="Arial"/>
    </w:rPr>
  </w:style>
  <w:style w:type="paragraph" w:customStyle="1" w:styleId="Bullet2text">
    <w:name w:val="Bullet 2 text"/>
    <w:basedOn w:val="Normal"/>
    <w:rsid w:val="006A5642"/>
    <w:pPr>
      <w:suppressAutoHyphens/>
      <w:spacing w:after="120"/>
      <w:ind w:left="1701"/>
      <w:jc w:val="both"/>
    </w:pPr>
    <w:rPr>
      <w:rFonts w:cs="Arial"/>
    </w:rPr>
  </w:style>
  <w:style w:type="paragraph" w:customStyle="1" w:styleId="Bullet3">
    <w:name w:val="Bullet 3"/>
    <w:basedOn w:val="Normal"/>
    <w:rsid w:val="006A5642"/>
    <w:pPr>
      <w:numPr>
        <w:ilvl w:val="2"/>
        <w:numId w:val="10"/>
      </w:numPr>
      <w:spacing w:after="60"/>
      <w:jc w:val="both"/>
    </w:pPr>
    <w:rPr>
      <w:rFonts w:cs="Arial"/>
      <w:sz w:val="20"/>
    </w:rPr>
  </w:style>
  <w:style w:type="paragraph" w:customStyle="1" w:styleId="Bullet3text">
    <w:name w:val="Bullet 3 text"/>
    <w:basedOn w:val="Normal"/>
    <w:rsid w:val="006A5642"/>
    <w:pPr>
      <w:suppressAutoHyphens/>
      <w:spacing w:after="60"/>
      <w:ind w:left="2268"/>
    </w:pPr>
    <w:rPr>
      <w:rFonts w:cs="Arial"/>
      <w:sz w:val="20"/>
    </w:rPr>
  </w:style>
  <w:style w:type="character" w:customStyle="1" w:styleId="descriptionblock">
    <w:name w:val="description block"/>
    <w:basedOn w:val="DefaultParagraphFont"/>
    <w:rsid w:val="002F350E"/>
  </w:style>
  <w:style w:type="paragraph" w:styleId="DocumentMap">
    <w:name w:val="Document Map"/>
    <w:basedOn w:val="Normal"/>
    <w:link w:val="DocumentMapChar"/>
    <w:semiHidden/>
    <w:rsid w:val="002F350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2F350E"/>
    <w:rPr>
      <w:rFonts w:ascii="Tahoma" w:eastAsia="Times New Roman" w:hAnsi="Tahoma" w:cs="Tahoma"/>
      <w:sz w:val="20"/>
      <w:szCs w:val="20"/>
      <w:shd w:val="clear" w:color="auto" w:fill="000080"/>
      <w:lang w:eastAsia="en-GB"/>
    </w:rPr>
  </w:style>
  <w:style w:type="paragraph" w:customStyle="1" w:styleId="Figure">
    <w:name w:val="Figure_#"/>
    <w:basedOn w:val="Normal"/>
    <w:next w:val="Normal"/>
    <w:rsid w:val="006A5642"/>
    <w:pPr>
      <w:numPr>
        <w:numId w:val="11"/>
      </w:numPr>
      <w:spacing w:before="120" w:after="120"/>
      <w:jc w:val="center"/>
    </w:pPr>
    <w:rPr>
      <w:i/>
      <w:szCs w:val="20"/>
    </w:rPr>
  </w:style>
  <w:style w:type="paragraph" w:styleId="Footer">
    <w:name w:val="footer"/>
    <w:basedOn w:val="Normal"/>
    <w:link w:val="FooterChar"/>
    <w:rsid w:val="006A5642"/>
    <w:pPr>
      <w:tabs>
        <w:tab w:val="center" w:pos="4820"/>
        <w:tab w:val="right" w:pos="9639"/>
      </w:tabs>
    </w:pPr>
  </w:style>
  <w:style w:type="character" w:customStyle="1" w:styleId="FooterChar">
    <w:name w:val="Footer Char"/>
    <w:basedOn w:val="DefaultParagraphFont"/>
    <w:link w:val="Footer"/>
    <w:rsid w:val="006A5642"/>
    <w:rPr>
      <w:rFonts w:ascii="Arial" w:eastAsia="Calibri" w:hAnsi="Arial" w:cs="Calibri"/>
      <w:lang w:eastAsia="en-GB"/>
    </w:rPr>
  </w:style>
  <w:style w:type="paragraph" w:styleId="Header">
    <w:name w:val="header"/>
    <w:basedOn w:val="Normal"/>
    <w:link w:val="HeaderChar"/>
    <w:rsid w:val="006A5642"/>
    <w:pPr>
      <w:tabs>
        <w:tab w:val="center" w:pos="4820"/>
        <w:tab w:val="right" w:pos="9639"/>
      </w:tabs>
    </w:pPr>
  </w:style>
  <w:style w:type="character" w:customStyle="1" w:styleId="HeaderChar">
    <w:name w:val="Header Char"/>
    <w:basedOn w:val="DefaultParagraphFont"/>
    <w:link w:val="Header"/>
    <w:rsid w:val="006A5642"/>
    <w:rPr>
      <w:rFonts w:ascii="Arial" w:eastAsia="Calibri" w:hAnsi="Arial" w:cs="Calibri"/>
      <w:lang w:eastAsia="en-GB"/>
    </w:rPr>
  </w:style>
  <w:style w:type="character" w:customStyle="1" w:styleId="Heading2Char">
    <w:name w:val="Heading 2 Char"/>
    <w:basedOn w:val="DefaultParagraphFont"/>
    <w:link w:val="Heading2"/>
    <w:rsid w:val="006A5642"/>
    <w:rPr>
      <w:rFonts w:ascii="Arial" w:eastAsia="MS Mincho" w:hAnsi="Arial" w:cs="Times New Roman"/>
      <w:b/>
      <w:kern w:val="28"/>
      <w:szCs w:val="20"/>
      <w:lang w:eastAsia="de-DE"/>
    </w:rPr>
  </w:style>
  <w:style w:type="character" w:customStyle="1" w:styleId="Heading3Char">
    <w:name w:val="Heading 3 Char"/>
    <w:basedOn w:val="DefaultParagraphFont"/>
    <w:link w:val="Heading3"/>
    <w:rsid w:val="006A5642"/>
    <w:rPr>
      <w:rFonts w:ascii="Arial" w:eastAsia="Calibri" w:hAnsi="Arial" w:cs="Calibri"/>
      <w:szCs w:val="20"/>
      <w:lang w:eastAsia="de-DE"/>
    </w:rPr>
  </w:style>
  <w:style w:type="character" w:customStyle="1" w:styleId="Heading4Char">
    <w:name w:val="Heading 4 Char"/>
    <w:basedOn w:val="DefaultParagraphFont"/>
    <w:link w:val="Heading4"/>
    <w:rsid w:val="006A5642"/>
    <w:rPr>
      <w:rFonts w:ascii="Arial" w:eastAsia="Calibri" w:hAnsi="Arial" w:cs="Calibri"/>
      <w:szCs w:val="20"/>
      <w:lang w:val="en-US" w:eastAsia="de-DE"/>
    </w:rPr>
  </w:style>
  <w:style w:type="character" w:customStyle="1" w:styleId="Heading5Char">
    <w:name w:val="Heading 5 Char"/>
    <w:basedOn w:val="DefaultParagraphFont"/>
    <w:link w:val="Heading5"/>
    <w:rsid w:val="006A5642"/>
    <w:rPr>
      <w:rFonts w:ascii="Arial" w:eastAsia="Calibri" w:hAnsi="Arial" w:cs="Calibri"/>
      <w:szCs w:val="20"/>
      <w:lang w:val="de-DE" w:eastAsia="de-DE"/>
    </w:rPr>
  </w:style>
  <w:style w:type="character" w:customStyle="1" w:styleId="Heading6Char">
    <w:name w:val="Heading 6 Char"/>
    <w:basedOn w:val="DefaultParagraphFont"/>
    <w:link w:val="Heading6"/>
    <w:semiHidden/>
    <w:rsid w:val="002F350E"/>
    <w:rPr>
      <w:rFonts w:eastAsiaTheme="minorEastAsia"/>
      <w:b/>
      <w:bCs/>
      <w:lang w:eastAsia="en-GB"/>
    </w:rPr>
  </w:style>
  <w:style w:type="character" w:customStyle="1" w:styleId="Heading7Char">
    <w:name w:val="Heading 7 Char"/>
    <w:basedOn w:val="DefaultParagraphFont"/>
    <w:link w:val="Heading7"/>
    <w:semiHidden/>
    <w:rsid w:val="002F350E"/>
    <w:rPr>
      <w:rFonts w:eastAsiaTheme="minorEastAsia"/>
      <w:lang w:eastAsia="en-GB"/>
    </w:rPr>
  </w:style>
  <w:style w:type="character" w:customStyle="1" w:styleId="Heading8Char">
    <w:name w:val="Heading 8 Char"/>
    <w:basedOn w:val="DefaultParagraphFont"/>
    <w:link w:val="Heading8"/>
    <w:semiHidden/>
    <w:rsid w:val="002F350E"/>
    <w:rPr>
      <w:rFonts w:eastAsiaTheme="minorEastAsia"/>
      <w:i/>
      <w:iCs/>
      <w:lang w:eastAsia="en-GB"/>
    </w:rPr>
  </w:style>
  <w:style w:type="character" w:customStyle="1" w:styleId="Heading9Char">
    <w:name w:val="Heading 9 Char"/>
    <w:basedOn w:val="DefaultParagraphFont"/>
    <w:link w:val="Heading9"/>
    <w:semiHidden/>
    <w:rsid w:val="002F350E"/>
    <w:rPr>
      <w:rFonts w:asciiTheme="majorHAnsi" w:eastAsiaTheme="majorEastAsia" w:hAnsiTheme="majorHAnsi" w:cstheme="majorBidi"/>
      <w:lang w:eastAsia="en-GB"/>
    </w:rPr>
  </w:style>
  <w:style w:type="character" w:styleId="Hyperlink">
    <w:name w:val="Hyperlink"/>
    <w:basedOn w:val="DefaultParagraphFont"/>
    <w:rsid w:val="002F350E"/>
    <w:rPr>
      <w:color w:val="0000FF" w:themeColor="hyperlink"/>
      <w:u w:val="single"/>
    </w:rPr>
  </w:style>
  <w:style w:type="paragraph" w:customStyle="1" w:styleId="List1">
    <w:name w:val="List 1"/>
    <w:basedOn w:val="Normal"/>
    <w:qFormat/>
    <w:rsid w:val="006A5642"/>
    <w:pPr>
      <w:numPr>
        <w:numId w:val="13"/>
      </w:numPr>
      <w:spacing w:after="120"/>
      <w:jc w:val="both"/>
    </w:pPr>
    <w:rPr>
      <w:rFonts w:eastAsia="MS Mincho"/>
      <w:lang w:eastAsia="ja-JP"/>
    </w:rPr>
  </w:style>
  <w:style w:type="paragraph" w:customStyle="1" w:styleId="List1indent">
    <w:name w:val="List 1 indent"/>
    <w:basedOn w:val="Normal"/>
    <w:qFormat/>
    <w:rsid w:val="002F350E"/>
  </w:style>
  <w:style w:type="paragraph" w:customStyle="1" w:styleId="List1indent1">
    <w:name w:val="List 1 indent 1"/>
    <w:basedOn w:val="Normal"/>
    <w:qFormat/>
    <w:rsid w:val="006A5642"/>
    <w:pPr>
      <w:numPr>
        <w:ilvl w:val="1"/>
        <w:numId w:val="13"/>
      </w:numPr>
      <w:spacing w:after="120"/>
      <w:jc w:val="both"/>
    </w:pPr>
    <w:rPr>
      <w:rFonts w:cs="Arial"/>
    </w:rPr>
  </w:style>
  <w:style w:type="paragraph" w:customStyle="1" w:styleId="List1indent2">
    <w:name w:val="List 1 indent 2"/>
    <w:basedOn w:val="Normal"/>
    <w:rsid w:val="006A564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6A5642"/>
    <w:pPr>
      <w:spacing w:after="60"/>
      <w:ind w:left="1701"/>
      <w:jc w:val="both"/>
    </w:pPr>
    <w:rPr>
      <w:rFonts w:cs="Arial"/>
      <w:sz w:val="20"/>
    </w:rPr>
  </w:style>
  <w:style w:type="paragraph" w:customStyle="1" w:styleId="List1indenttext">
    <w:name w:val="List 1 indent text"/>
    <w:basedOn w:val="Normal"/>
    <w:rsid w:val="006A5642"/>
    <w:pPr>
      <w:spacing w:after="120"/>
      <w:ind w:left="1134"/>
      <w:jc w:val="both"/>
    </w:pPr>
    <w:rPr>
      <w:szCs w:val="20"/>
    </w:rPr>
  </w:style>
  <w:style w:type="paragraph" w:customStyle="1" w:styleId="List1text">
    <w:name w:val="List 1 text"/>
    <w:basedOn w:val="Normal"/>
    <w:qFormat/>
    <w:rsid w:val="006A5642"/>
    <w:pPr>
      <w:spacing w:after="120"/>
      <w:ind w:left="567"/>
      <w:jc w:val="both"/>
    </w:pPr>
    <w:rPr>
      <w:rFonts w:cs="Arial"/>
    </w:rPr>
  </w:style>
  <w:style w:type="paragraph" w:styleId="NormalWeb">
    <w:name w:val="Normal (Web)"/>
    <w:basedOn w:val="Normal"/>
    <w:rsid w:val="002F350E"/>
    <w:pPr>
      <w:spacing w:before="100" w:beforeAutospacing="1" w:after="100" w:afterAutospacing="1"/>
    </w:pPr>
  </w:style>
  <w:style w:type="character" w:styleId="PageNumber">
    <w:name w:val="page number"/>
    <w:basedOn w:val="DefaultParagraphFont"/>
    <w:rsid w:val="006A5642"/>
  </w:style>
  <w:style w:type="paragraph" w:styleId="TableofFigures">
    <w:name w:val="table of figures"/>
    <w:basedOn w:val="Normal"/>
    <w:next w:val="Normal"/>
    <w:autoRedefine/>
    <w:uiPriority w:val="99"/>
    <w:rsid w:val="002A12F5"/>
    <w:pPr>
      <w:numPr>
        <w:numId w:val="14"/>
      </w:numPr>
      <w:tabs>
        <w:tab w:val="right" w:pos="9639"/>
      </w:tabs>
      <w:spacing w:before="60" w:after="60"/>
      <w:ind w:right="284"/>
    </w:pPr>
    <w:rPr>
      <w:rFonts w:eastAsia="Times New Roman" w:cs="Times New Roman"/>
      <w:szCs w:val="24"/>
      <w:lang w:eastAsia="en-US"/>
    </w:rPr>
  </w:style>
  <w:style w:type="paragraph" w:customStyle="1" w:styleId="Table">
    <w:name w:val="Table_#"/>
    <w:basedOn w:val="Normal"/>
    <w:next w:val="Normal"/>
    <w:qFormat/>
    <w:rsid w:val="006A5642"/>
    <w:pPr>
      <w:numPr>
        <w:numId w:val="15"/>
      </w:numPr>
      <w:spacing w:before="120" w:after="120"/>
      <w:jc w:val="center"/>
    </w:pPr>
    <w:rPr>
      <w:i/>
      <w:szCs w:val="20"/>
    </w:rPr>
  </w:style>
  <w:style w:type="paragraph" w:styleId="Title">
    <w:name w:val="Title"/>
    <w:basedOn w:val="Normal"/>
    <w:link w:val="TitleChar"/>
    <w:qFormat/>
    <w:rsid w:val="009E7D0A"/>
    <w:pPr>
      <w:spacing w:before="240" w:after="240"/>
      <w:jc w:val="center"/>
      <w:outlineLvl w:val="0"/>
    </w:pPr>
    <w:rPr>
      <w:rFonts w:cs="Arial"/>
      <w:b/>
      <w:bCs/>
      <w:kern w:val="28"/>
      <w:sz w:val="32"/>
      <w:szCs w:val="32"/>
    </w:rPr>
  </w:style>
  <w:style w:type="character" w:customStyle="1" w:styleId="TitleChar">
    <w:name w:val="Title Char"/>
    <w:basedOn w:val="DefaultParagraphFont"/>
    <w:link w:val="Title"/>
    <w:rsid w:val="009E7D0A"/>
    <w:rPr>
      <w:rFonts w:ascii="Arial" w:eastAsia="Calibri" w:hAnsi="Arial" w:cs="Arial"/>
      <w:b/>
      <w:bCs/>
      <w:kern w:val="28"/>
      <w:sz w:val="32"/>
      <w:szCs w:val="32"/>
      <w:lang w:eastAsia="en-GB"/>
    </w:rPr>
  </w:style>
  <w:style w:type="paragraph" w:styleId="TOC1">
    <w:name w:val="toc 1"/>
    <w:basedOn w:val="Normal"/>
    <w:next w:val="Normal"/>
    <w:uiPriority w:val="39"/>
    <w:rsid w:val="006A5642"/>
    <w:pPr>
      <w:tabs>
        <w:tab w:val="left" w:pos="567"/>
        <w:tab w:val="right" w:pos="9639"/>
      </w:tabs>
      <w:spacing w:before="120"/>
      <w:ind w:left="567" w:right="284" w:hanging="567"/>
    </w:pPr>
    <w:rPr>
      <w:rFonts w:eastAsiaTheme="minorEastAsia" w:cstheme="minorBidi"/>
      <w:noProof/>
    </w:rPr>
  </w:style>
  <w:style w:type="paragraph" w:styleId="TOC2">
    <w:name w:val="toc 2"/>
    <w:basedOn w:val="Normal"/>
    <w:next w:val="Normal"/>
    <w:uiPriority w:val="39"/>
    <w:rsid w:val="006A5642"/>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6A5642"/>
    <w:pPr>
      <w:tabs>
        <w:tab w:val="left" w:pos="2268"/>
        <w:tab w:val="right" w:pos="9639"/>
      </w:tabs>
      <w:ind w:left="2268" w:right="284" w:hanging="850"/>
    </w:pPr>
    <w:rPr>
      <w:rFonts w:asciiTheme="minorHAnsi" w:eastAsiaTheme="minorEastAsia" w:hAnsiTheme="minorHAnsi" w:cstheme="minorBidi"/>
      <w:noProof/>
    </w:rPr>
  </w:style>
  <w:style w:type="paragraph" w:styleId="TOC4">
    <w:name w:val="toc 4"/>
    <w:basedOn w:val="Normal"/>
    <w:next w:val="Normal"/>
    <w:uiPriority w:val="39"/>
    <w:rsid w:val="00A637E6"/>
    <w:pPr>
      <w:tabs>
        <w:tab w:val="left" w:pos="1359"/>
        <w:tab w:val="left" w:pos="1418"/>
        <w:tab w:val="right" w:pos="9498"/>
      </w:tabs>
      <w:spacing w:before="120" w:after="120"/>
      <w:ind w:left="1418" w:right="567" w:hanging="1418"/>
      <w:jc w:val="both"/>
    </w:pPr>
    <w:rPr>
      <w:rFonts w:ascii="Arial Bold" w:eastAsia="Times New Roman" w:hAnsi="Arial Bold" w:cs="Times New Roman"/>
      <w:b/>
      <w:bCs/>
      <w:caps/>
      <w:noProof/>
      <w:color w:val="000000"/>
      <w:lang w:eastAsia="en-US"/>
    </w:rPr>
  </w:style>
  <w:style w:type="paragraph" w:styleId="TOC5">
    <w:name w:val="toc 5"/>
    <w:basedOn w:val="Normal"/>
    <w:next w:val="Normal"/>
    <w:autoRedefine/>
    <w:rsid w:val="006A5642"/>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6A5642"/>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6A5642"/>
    <w:pPr>
      <w:ind w:left="1200"/>
    </w:pPr>
    <w:rPr>
      <w:sz w:val="20"/>
      <w:szCs w:val="20"/>
    </w:rPr>
  </w:style>
  <w:style w:type="paragraph" w:styleId="TOC8">
    <w:name w:val="toc 8"/>
    <w:basedOn w:val="Normal"/>
    <w:next w:val="Normal"/>
    <w:autoRedefine/>
    <w:rsid w:val="006A5642"/>
    <w:pPr>
      <w:ind w:left="1440"/>
    </w:pPr>
    <w:rPr>
      <w:sz w:val="20"/>
      <w:szCs w:val="20"/>
    </w:rPr>
  </w:style>
  <w:style w:type="paragraph" w:styleId="TOC9">
    <w:name w:val="toc 9"/>
    <w:basedOn w:val="Normal"/>
    <w:next w:val="Normal"/>
    <w:autoRedefine/>
    <w:rsid w:val="006A5642"/>
    <w:pPr>
      <w:ind w:left="1680"/>
    </w:pPr>
    <w:rPr>
      <w:sz w:val="20"/>
      <w:szCs w:val="20"/>
    </w:rPr>
  </w:style>
  <w:style w:type="paragraph" w:customStyle="1" w:styleId="AnnexHeading1">
    <w:name w:val="Annex Heading 1"/>
    <w:basedOn w:val="Normal"/>
    <w:next w:val="BodyText"/>
    <w:rsid w:val="006A5642"/>
    <w:pPr>
      <w:numPr>
        <w:numId w:val="6"/>
      </w:numPr>
      <w:spacing w:before="120" w:after="120"/>
    </w:pPr>
    <w:rPr>
      <w:rFonts w:cs="Arial"/>
      <w:b/>
      <w:caps/>
      <w:sz w:val="24"/>
    </w:rPr>
  </w:style>
  <w:style w:type="paragraph" w:customStyle="1" w:styleId="AnnexHeading2">
    <w:name w:val="Annex Heading 2"/>
    <w:basedOn w:val="Normal"/>
    <w:next w:val="BodyText"/>
    <w:rsid w:val="006A5642"/>
    <w:pPr>
      <w:numPr>
        <w:ilvl w:val="1"/>
        <w:numId w:val="6"/>
      </w:numPr>
      <w:spacing w:before="120" w:after="120"/>
    </w:pPr>
    <w:rPr>
      <w:rFonts w:cs="Arial"/>
      <w:b/>
    </w:rPr>
  </w:style>
  <w:style w:type="paragraph" w:customStyle="1" w:styleId="AnnexHeading3">
    <w:name w:val="Annex Heading 3"/>
    <w:basedOn w:val="Normal"/>
    <w:next w:val="Normal"/>
    <w:rsid w:val="006A5642"/>
    <w:pPr>
      <w:numPr>
        <w:ilvl w:val="2"/>
        <w:numId w:val="6"/>
      </w:numPr>
      <w:spacing w:before="120" w:after="120"/>
    </w:pPr>
    <w:rPr>
      <w:rFonts w:cs="Arial"/>
    </w:rPr>
  </w:style>
  <w:style w:type="paragraph" w:customStyle="1" w:styleId="AnnexHeading4">
    <w:name w:val="Annex Heading 4"/>
    <w:basedOn w:val="Normal"/>
    <w:next w:val="BodyText"/>
    <w:rsid w:val="006A5642"/>
    <w:pPr>
      <w:numPr>
        <w:ilvl w:val="3"/>
        <w:numId w:val="6"/>
      </w:numPr>
      <w:spacing w:before="120" w:after="120"/>
    </w:pPr>
    <w:rPr>
      <w:rFonts w:cs="Arial"/>
    </w:rPr>
  </w:style>
  <w:style w:type="paragraph" w:customStyle="1" w:styleId="AppendixHeading1">
    <w:name w:val="Appendix Heading 1"/>
    <w:basedOn w:val="Normal"/>
    <w:next w:val="BodyText"/>
    <w:rsid w:val="006A5642"/>
    <w:pPr>
      <w:numPr>
        <w:numId w:val="9"/>
      </w:numPr>
      <w:spacing w:before="120" w:after="120"/>
    </w:pPr>
    <w:rPr>
      <w:rFonts w:cs="Arial"/>
      <w:b/>
      <w:caps/>
      <w:sz w:val="24"/>
    </w:rPr>
  </w:style>
  <w:style w:type="paragraph" w:customStyle="1" w:styleId="AppendixHeading2">
    <w:name w:val="Appendix Heading 2"/>
    <w:basedOn w:val="Normal"/>
    <w:next w:val="BodyText"/>
    <w:rsid w:val="006A5642"/>
    <w:pPr>
      <w:numPr>
        <w:ilvl w:val="1"/>
        <w:numId w:val="9"/>
      </w:numPr>
      <w:spacing w:before="120" w:after="120"/>
    </w:pPr>
    <w:rPr>
      <w:rFonts w:cs="Arial"/>
      <w:b/>
    </w:rPr>
  </w:style>
  <w:style w:type="paragraph" w:customStyle="1" w:styleId="AppendixHeading3">
    <w:name w:val="Appendix Heading 3"/>
    <w:basedOn w:val="Normal"/>
    <w:next w:val="Normal"/>
    <w:rsid w:val="006A5642"/>
    <w:pPr>
      <w:numPr>
        <w:ilvl w:val="2"/>
        <w:numId w:val="9"/>
      </w:numPr>
      <w:spacing w:before="120" w:after="120"/>
    </w:pPr>
    <w:rPr>
      <w:rFonts w:cs="Arial"/>
    </w:rPr>
  </w:style>
  <w:style w:type="paragraph" w:customStyle="1" w:styleId="AppendixHeading4">
    <w:name w:val="Appendix Heading 4"/>
    <w:basedOn w:val="Normal"/>
    <w:next w:val="BodyText"/>
    <w:rsid w:val="006A5642"/>
    <w:pPr>
      <w:numPr>
        <w:ilvl w:val="3"/>
        <w:numId w:val="9"/>
      </w:numPr>
      <w:spacing w:before="120" w:after="120"/>
    </w:pPr>
    <w:rPr>
      <w:rFonts w:cs="Arial"/>
    </w:rPr>
  </w:style>
  <w:style w:type="paragraph" w:styleId="BodyTextIndent">
    <w:name w:val="Body Text Indent"/>
    <w:basedOn w:val="Normal"/>
    <w:link w:val="BodyTextIndentChar"/>
    <w:rsid w:val="006A5642"/>
    <w:pPr>
      <w:spacing w:after="120"/>
      <w:ind w:left="567"/>
    </w:pPr>
  </w:style>
  <w:style w:type="character" w:customStyle="1" w:styleId="BodyTextIndentChar">
    <w:name w:val="Body Text Indent Char"/>
    <w:basedOn w:val="DefaultParagraphFont"/>
    <w:link w:val="BodyTextIndent"/>
    <w:rsid w:val="006A5642"/>
    <w:rPr>
      <w:rFonts w:ascii="Arial" w:eastAsia="Calibri" w:hAnsi="Arial" w:cs="Calibri"/>
      <w:lang w:eastAsia="en-GB"/>
    </w:rPr>
  </w:style>
  <w:style w:type="paragraph" w:styleId="BodyTextIndent2">
    <w:name w:val="Body Text Indent 2"/>
    <w:basedOn w:val="Normal"/>
    <w:link w:val="BodyTextIndent2Char"/>
    <w:rsid w:val="006A5642"/>
    <w:pPr>
      <w:spacing w:after="120"/>
      <w:ind w:left="1134"/>
      <w:jc w:val="both"/>
    </w:pPr>
    <w:rPr>
      <w:lang w:eastAsia="de-DE"/>
    </w:rPr>
  </w:style>
  <w:style w:type="character" w:customStyle="1" w:styleId="BodyTextIndent2Char">
    <w:name w:val="Body Text Indent 2 Char"/>
    <w:basedOn w:val="DefaultParagraphFont"/>
    <w:link w:val="BodyTextIndent2"/>
    <w:rsid w:val="006A5642"/>
    <w:rPr>
      <w:rFonts w:ascii="Arial" w:eastAsia="Calibri" w:hAnsi="Arial" w:cs="Calibri"/>
      <w:lang w:eastAsia="de-DE"/>
    </w:rPr>
  </w:style>
  <w:style w:type="character" w:styleId="FootnoteReference">
    <w:name w:val="footnote reference"/>
    <w:semiHidden/>
    <w:rsid w:val="006A5642"/>
    <w:rPr>
      <w:rFonts w:ascii="Arial" w:hAnsi="Arial"/>
      <w:sz w:val="16"/>
    </w:rPr>
  </w:style>
  <w:style w:type="paragraph" w:styleId="FootnoteText">
    <w:name w:val="footnote text"/>
    <w:basedOn w:val="Normal"/>
    <w:link w:val="FootnoteTextChar"/>
    <w:semiHidden/>
    <w:rsid w:val="006A5642"/>
    <w:rPr>
      <w:sz w:val="20"/>
      <w:szCs w:val="20"/>
    </w:rPr>
  </w:style>
  <w:style w:type="character" w:customStyle="1" w:styleId="FootnoteTextChar">
    <w:name w:val="Footnote Text Char"/>
    <w:basedOn w:val="DefaultParagraphFont"/>
    <w:link w:val="FootnoteText"/>
    <w:semiHidden/>
    <w:rsid w:val="006A5642"/>
    <w:rPr>
      <w:rFonts w:ascii="Arial" w:eastAsia="Calibri" w:hAnsi="Arial" w:cs="Calibri"/>
      <w:sz w:val="20"/>
      <w:szCs w:val="20"/>
      <w:lang w:eastAsia="en-GB"/>
    </w:rPr>
  </w:style>
  <w:style w:type="paragraph" w:customStyle="1" w:styleId="List1indent1text">
    <w:name w:val="List 1 indent 1 text"/>
    <w:basedOn w:val="Normal"/>
    <w:rsid w:val="006A5642"/>
    <w:pPr>
      <w:spacing w:after="120"/>
      <w:ind w:left="1134"/>
      <w:jc w:val="both"/>
    </w:pPr>
    <w:rPr>
      <w:rFonts w:cs="Arial"/>
      <w:lang w:eastAsia="fr-FR"/>
    </w:rPr>
  </w:style>
  <w:style w:type="paragraph" w:styleId="Subtitle">
    <w:name w:val="Subtitle"/>
    <w:basedOn w:val="Normal"/>
    <w:next w:val="Normal"/>
    <w:link w:val="SubtitleChar"/>
    <w:uiPriority w:val="11"/>
    <w:rsid w:val="00882BE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82BED"/>
    <w:rPr>
      <w:rFonts w:asciiTheme="majorHAnsi" w:eastAsiaTheme="majorEastAsia" w:hAnsiTheme="majorHAnsi" w:cstheme="majorBidi"/>
      <w:i/>
      <w:iCs/>
      <w:color w:val="4F81BD" w:themeColor="accent1"/>
      <w:spacing w:val="15"/>
      <w:sz w:val="24"/>
      <w:szCs w:val="24"/>
      <w:lang w:eastAsia="en-GB"/>
    </w:rPr>
  </w:style>
  <w:style w:type="paragraph" w:customStyle="1" w:styleId="Default">
    <w:name w:val="Default"/>
    <w:rsid w:val="00BF2A03"/>
    <w:pPr>
      <w:autoSpaceDE w:val="0"/>
      <w:autoSpaceDN w:val="0"/>
      <w:adjustRightInd w:val="0"/>
      <w:spacing w:after="0" w:line="240" w:lineRule="auto"/>
    </w:pPr>
    <w:rPr>
      <w:rFonts w:ascii="Arial" w:eastAsia="SimSun" w:hAnsi="Arial" w:cs="Arial"/>
      <w:color w:val="000000"/>
      <w:sz w:val="24"/>
      <w:szCs w:val="24"/>
      <w:lang w:val="en-US" w:eastAsia="zh-CN"/>
    </w:rPr>
  </w:style>
  <w:style w:type="paragraph" w:customStyle="1" w:styleId="a">
    <w:name w:val="목록 단락"/>
    <w:basedOn w:val="Normal"/>
    <w:rsid w:val="00BF2A03"/>
    <w:pPr>
      <w:suppressAutoHyphens/>
      <w:ind w:left="720"/>
    </w:pPr>
    <w:rPr>
      <w:rFonts w:ascii="Times New Roman" w:eastAsia="Batang" w:hAnsi="Times New Roman" w:cs="Times New Roman"/>
      <w:sz w:val="20"/>
      <w:szCs w:val="20"/>
      <w:lang w:eastAsia="ar-SA"/>
    </w:rPr>
  </w:style>
  <w:style w:type="paragraph" w:customStyle="1" w:styleId="ActionIALA">
    <w:name w:val="Action IALA"/>
    <w:basedOn w:val="Normal"/>
    <w:next w:val="Normal"/>
    <w:qFormat/>
    <w:rsid w:val="00DE197A"/>
    <w:pPr>
      <w:spacing w:before="120" w:after="240"/>
      <w:jc w:val="both"/>
    </w:pPr>
    <w:rPr>
      <w:rFonts w:eastAsia="MS Mincho" w:cs="Arial"/>
      <w:i/>
      <w:iCs/>
    </w:rPr>
  </w:style>
  <w:style w:type="paragraph" w:customStyle="1" w:styleId="ActionItem">
    <w:name w:val="Action Item"/>
    <w:basedOn w:val="Normal"/>
    <w:next w:val="Normal"/>
    <w:link w:val="ActionItemChar"/>
    <w:qFormat/>
    <w:rsid w:val="00DE197A"/>
    <w:pPr>
      <w:spacing w:before="240" w:after="240"/>
    </w:pPr>
    <w:rPr>
      <w:rFonts w:eastAsia="Times New Roman" w:cs="Times New Roman"/>
      <w:i/>
      <w:szCs w:val="24"/>
      <w:lang w:eastAsia="en-US"/>
    </w:rPr>
  </w:style>
  <w:style w:type="character" w:customStyle="1" w:styleId="ActionItemChar">
    <w:name w:val="Action Item Char"/>
    <w:basedOn w:val="DefaultParagraphFont"/>
    <w:link w:val="ActionItem"/>
    <w:rsid w:val="00DE197A"/>
    <w:rPr>
      <w:rFonts w:ascii="Arial" w:eastAsia="Times New Roman" w:hAnsi="Arial" w:cs="Times New Roman"/>
      <w:i/>
      <w:szCs w:val="24"/>
    </w:rPr>
  </w:style>
  <w:style w:type="paragraph" w:customStyle="1" w:styleId="ActionMember">
    <w:name w:val="Action Member"/>
    <w:basedOn w:val="Normal"/>
    <w:next w:val="Normal"/>
    <w:qFormat/>
    <w:rsid w:val="00DE197A"/>
    <w:pPr>
      <w:spacing w:after="120"/>
      <w:jc w:val="both"/>
    </w:pPr>
    <w:rPr>
      <w:rFonts w:eastAsia="MS Mincho"/>
      <w:i/>
      <w:iCs/>
      <w:lang w:eastAsia="ja-JP"/>
    </w:rPr>
  </w:style>
  <w:style w:type="character" w:styleId="FollowedHyperlink">
    <w:name w:val="FollowedHyperlink"/>
    <w:basedOn w:val="DefaultParagraphFont"/>
    <w:uiPriority w:val="99"/>
    <w:semiHidden/>
    <w:unhideWhenUsed/>
    <w:rsid w:val="002F22AB"/>
    <w:rPr>
      <w:color w:val="800080" w:themeColor="followedHyperlink"/>
      <w:u w:val="single"/>
    </w:rPr>
  </w:style>
  <w:style w:type="table" w:styleId="TableGrid">
    <w:name w:val="Table Grid"/>
    <w:basedOn w:val="TableNormal"/>
    <w:uiPriority w:val="59"/>
    <w:rsid w:val="001F6E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DefaultParagraphFont"/>
    <w:rsid w:val="00527531"/>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lsdException w:name="Body Text 2" w:uiPriority="0"/>
    <w:lsdException w:name="Body Text Indent 2"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A5642"/>
    <w:pPr>
      <w:spacing w:after="0" w:line="240" w:lineRule="auto"/>
    </w:pPr>
    <w:rPr>
      <w:rFonts w:ascii="Arial" w:eastAsia="Calibri" w:hAnsi="Arial" w:cs="Calibri"/>
      <w:lang w:eastAsia="en-GB"/>
    </w:rPr>
  </w:style>
  <w:style w:type="paragraph" w:styleId="Heading1">
    <w:name w:val="heading 1"/>
    <w:basedOn w:val="Normal"/>
    <w:next w:val="BodyText"/>
    <w:link w:val="Heading1Char"/>
    <w:qFormat/>
    <w:rsid w:val="006A5642"/>
    <w:pPr>
      <w:keepNext/>
      <w:numPr>
        <w:numId w:val="12"/>
      </w:numPr>
      <w:spacing w:before="240" w:after="240"/>
      <w:outlineLvl w:val="0"/>
    </w:pPr>
    <w:rPr>
      <w:b/>
      <w:caps/>
      <w:kern w:val="28"/>
      <w:sz w:val="24"/>
      <w:lang w:eastAsia="de-DE"/>
    </w:rPr>
  </w:style>
  <w:style w:type="paragraph" w:styleId="Heading2">
    <w:name w:val="heading 2"/>
    <w:basedOn w:val="Heading1"/>
    <w:next w:val="BodyText"/>
    <w:link w:val="Heading2Char"/>
    <w:qFormat/>
    <w:rsid w:val="006A5642"/>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6A5642"/>
    <w:pPr>
      <w:keepNext/>
      <w:numPr>
        <w:ilvl w:val="2"/>
        <w:numId w:val="12"/>
      </w:numPr>
      <w:spacing w:before="120" w:after="120"/>
      <w:outlineLvl w:val="2"/>
    </w:pPr>
    <w:rPr>
      <w:szCs w:val="20"/>
      <w:lang w:eastAsia="de-DE"/>
    </w:rPr>
  </w:style>
  <w:style w:type="paragraph" w:styleId="Heading4">
    <w:name w:val="heading 4"/>
    <w:basedOn w:val="Normal"/>
    <w:next w:val="BodyTextIndent"/>
    <w:link w:val="Heading4Char"/>
    <w:rsid w:val="006A564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6A5642"/>
    <w:pPr>
      <w:numPr>
        <w:ilvl w:val="4"/>
        <w:numId w:val="12"/>
      </w:numPr>
      <w:spacing w:before="240" w:after="120"/>
      <w:outlineLvl w:val="4"/>
    </w:pPr>
    <w:rPr>
      <w:szCs w:val="20"/>
      <w:lang w:val="de-DE" w:eastAsia="de-DE"/>
    </w:rPr>
  </w:style>
  <w:style w:type="paragraph" w:styleId="Heading6">
    <w:name w:val="heading 6"/>
    <w:basedOn w:val="Normal"/>
    <w:next w:val="Normal"/>
    <w:link w:val="Heading6Char"/>
    <w:semiHidden/>
    <w:unhideWhenUsed/>
    <w:rsid w:val="002F350E"/>
    <w:pPr>
      <w:numPr>
        <w:ilvl w:val="5"/>
        <w:numId w:val="12"/>
      </w:numPr>
      <w:spacing w:before="240" w:after="60"/>
      <w:outlineLvl w:val="5"/>
    </w:pPr>
    <w:rPr>
      <w:rFonts w:asciiTheme="minorHAnsi" w:eastAsiaTheme="minorEastAsia" w:hAnsiTheme="minorHAnsi" w:cstheme="minorBidi"/>
      <w:b/>
      <w:bCs/>
    </w:rPr>
  </w:style>
  <w:style w:type="paragraph" w:styleId="Heading7">
    <w:name w:val="heading 7"/>
    <w:basedOn w:val="Normal"/>
    <w:next w:val="Normal"/>
    <w:link w:val="Heading7Char"/>
    <w:semiHidden/>
    <w:unhideWhenUsed/>
    <w:qFormat/>
    <w:rsid w:val="002F350E"/>
    <w:pPr>
      <w:numPr>
        <w:ilvl w:val="6"/>
        <w:numId w:val="12"/>
      </w:numPr>
      <w:spacing w:before="240" w:after="60"/>
      <w:outlineLvl w:val="6"/>
    </w:pPr>
    <w:rPr>
      <w:rFonts w:asciiTheme="minorHAnsi" w:eastAsiaTheme="minorEastAsia" w:hAnsiTheme="minorHAnsi" w:cstheme="minorBidi"/>
    </w:rPr>
  </w:style>
  <w:style w:type="paragraph" w:styleId="Heading8">
    <w:name w:val="heading 8"/>
    <w:basedOn w:val="Normal"/>
    <w:next w:val="Normal"/>
    <w:link w:val="Heading8Char"/>
    <w:semiHidden/>
    <w:unhideWhenUsed/>
    <w:qFormat/>
    <w:rsid w:val="002F350E"/>
    <w:pPr>
      <w:numPr>
        <w:ilvl w:val="7"/>
        <w:numId w:val="12"/>
      </w:numPr>
      <w:spacing w:before="240" w:after="60"/>
      <w:outlineLvl w:val="7"/>
    </w:pPr>
    <w:rPr>
      <w:rFonts w:asciiTheme="minorHAnsi" w:eastAsiaTheme="minorEastAsia" w:hAnsiTheme="minorHAnsi" w:cstheme="minorBidi"/>
      <w:i/>
      <w:iCs/>
    </w:rPr>
  </w:style>
  <w:style w:type="paragraph" w:styleId="Heading9">
    <w:name w:val="heading 9"/>
    <w:basedOn w:val="Normal"/>
    <w:next w:val="Normal"/>
    <w:link w:val="Heading9Char"/>
    <w:semiHidden/>
    <w:unhideWhenUsed/>
    <w:qFormat/>
    <w:rsid w:val="002F350E"/>
    <w:pPr>
      <w:numPr>
        <w:ilvl w:val="8"/>
        <w:numId w:val="12"/>
      </w:numPr>
      <w:spacing w:before="240" w:after="6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rsid w:val="002F350E"/>
    <w:pPr>
      <w:spacing w:after="0" w:line="240" w:lineRule="auto"/>
    </w:pPr>
    <w:rPr>
      <w:rFonts w:ascii="Arial" w:hAnsi="Arial"/>
    </w:rPr>
  </w:style>
  <w:style w:type="character" w:styleId="SubtleEmphasis">
    <w:name w:val="Subtle Emphasis"/>
    <w:basedOn w:val="DefaultParagraphFont"/>
    <w:uiPriority w:val="19"/>
    <w:rsid w:val="002F350E"/>
    <w:rPr>
      <w:i/>
      <w:iCs/>
      <w:color w:val="808080" w:themeColor="text1" w:themeTint="7F"/>
    </w:rPr>
  </w:style>
  <w:style w:type="character" w:styleId="Emphasis">
    <w:name w:val="Emphasis"/>
    <w:basedOn w:val="DefaultParagraphFont"/>
    <w:qFormat/>
    <w:rsid w:val="002F350E"/>
    <w:rPr>
      <w:i/>
      <w:iCs/>
    </w:rPr>
  </w:style>
  <w:style w:type="character" w:styleId="IntenseEmphasis">
    <w:name w:val="Intense Emphasis"/>
    <w:basedOn w:val="DefaultParagraphFont"/>
    <w:uiPriority w:val="21"/>
    <w:rsid w:val="002F350E"/>
    <w:rPr>
      <w:b/>
      <w:bCs/>
      <w:i/>
      <w:iCs/>
      <w:color w:val="4F81BD" w:themeColor="accent1"/>
    </w:rPr>
  </w:style>
  <w:style w:type="character" w:styleId="Strong">
    <w:name w:val="Strong"/>
    <w:basedOn w:val="DefaultParagraphFont"/>
    <w:qFormat/>
    <w:rsid w:val="002F350E"/>
    <w:rPr>
      <w:b/>
      <w:bCs/>
    </w:rPr>
  </w:style>
  <w:style w:type="paragraph" w:styleId="Quote">
    <w:name w:val="Quote"/>
    <w:basedOn w:val="Normal"/>
    <w:next w:val="Normal"/>
    <w:link w:val="QuoteChar"/>
    <w:uiPriority w:val="29"/>
    <w:rsid w:val="002F350E"/>
    <w:rPr>
      <w:i/>
      <w:iCs/>
      <w:color w:val="000000" w:themeColor="text1"/>
    </w:rPr>
  </w:style>
  <w:style w:type="character" w:customStyle="1" w:styleId="QuoteChar">
    <w:name w:val="Quote Char"/>
    <w:basedOn w:val="DefaultParagraphFont"/>
    <w:link w:val="Quote"/>
    <w:uiPriority w:val="29"/>
    <w:rsid w:val="002F350E"/>
    <w:rPr>
      <w:rFonts w:ascii="Arial" w:hAnsi="Arial"/>
      <w:i/>
      <w:iCs/>
      <w:color w:val="000000" w:themeColor="text1"/>
    </w:rPr>
  </w:style>
  <w:style w:type="paragraph" w:styleId="IntenseQuote">
    <w:name w:val="Intense Quote"/>
    <w:basedOn w:val="Normal"/>
    <w:next w:val="Normal"/>
    <w:link w:val="IntenseQuoteChar"/>
    <w:uiPriority w:val="30"/>
    <w:rsid w:val="002F350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2F350E"/>
    <w:rPr>
      <w:rFonts w:ascii="Arial" w:hAnsi="Arial"/>
      <w:b/>
      <w:bCs/>
      <w:i/>
      <w:iCs/>
      <w:color w:val="4F81BD" w:themeColor="accent1"/>
    </w:rPr>
  </w:style>
  <w:style w:type="character" w:styleId="SubtleReference">
    <w:name w:val="Subtle Reference"/>
    <w:basedOn w:val="DefaultParagraphFont"/>
    <w:uiPriority w:val="31"/>
    <w:rsid w:val="002F350E"/>
    <w:rPr>
      <w:smallCaps/>
      <w:color w:val="C0504D" w:themeColor="accent2"/>
      <w:u w:val="single"/>
    </w:rPr>
  </w:style>
  <w:style w:type="character" w:styleId="IntenseReference">
    <w:name w:val="Intense Reference"/>
    <w:basedOn w:val="DefaultParagraphFont"/>
    <w:uiPriority w:val="32"/>
    <w:rsid w:val="002F350E"/>
    <w:rPr>
      <w:b/>
      <w:bCs/>
      <w:smallCaps/>
      <w:color w:val="C0504D" w:themeColor="accent2"/>
      <w:spacing w:val="5"/>
      <w:u w:val="single"/>
    </w:rPr>
  </w:style>
  <w:style w:type="character" w:styleId="BookTitle">
    <w:name w:val="Book Title"/>
    <w:basedOn w:val="DefaultParagraphFont"/>
    <w:uiPriority w:val="33"/>
    <w:rsid w:val="002F350E"/>
    <w:rPr>
      <w:b/>
      <w:bCs/>
      <w:smallCaps/>
      <w:spacing w:val="5"/>
    </w:rPr>
  </w:style>
  <w:style w:type="paragraph" w:styleId="ListParagraph">
    <w:name w:val="List Paragraph"/>
    <w:basedOn w:val="Normal"/>
    <w:uiPriority w:val="34"/>
    <w:qFormat/>
    <w:rsid w:val="002F350E"/>
    <w:pPr>
      <w:ind w:left="720"/>
      <w:contextualSpacing/>
    </w:pPr>
  </w:style>
  <w:style w:type="paragraph" w:customStyle="1" w:styleId="Action">
    <w:name w:val="Action"/>
    <w:basedOn w:val="Normal"/>
    <w:next w:val="Normal"/>
    <w:rsid w:val="002F350E"/>
    <w:pPr>
      <w:numPr>
        <w:numId w:val="1"/>
      </w:numPr>
      <w:autoSpaceDE w:val="0"/>
      <w:autoSpaceDN w:val="0"/>
      <w:adjustRightInd w:val="0"/>
    </w:pPr>
    <w:rPr>
      <w:rFonts w:cs="Arial"/>
      <w:b/>
      <w:bCs/>
    </w:rPr>
  </w:style>
  <w:style w:type="paragraph" w:customStyle="1" w:styleId="Agendaitems">
    <w:name w:val="Agenda items"/>
    <w:basedOn w:val="Normal"/>
    <w:rsid w:val="002F350E"/>
    <w:pPr>
      <w:numPr>
        <w:numId w:val="2"/>
      </w:numPr>
    </w:pPr>
    <w:rPr>
      <w:szCs w:val="20"/>
      <w:lang w:eastAsia="en-US"/>
    </w:rPr>
  </w:style>
  <w:style w:type="character" w:customStyle="1" w:styleId="Heading1Char">
    <w:name w:val="Heading 1 Char"/>
    <w:basedOn w:val="DefaultParagraphFont"/>
    <w:link w:val="Heading1"/>
    <w:rsid w:val="006A5642"/>
    <w:rPr>
      <w:rFonts w:ascii="Arial" w:eastAsia="Calibri" w:hAnsi="Arial" w:cs="Calibri"/>
      <w:b/>
      <w:caps/>
      <w:kern w:val="28"/>
      <w:sz w:val="24"/>
      <w:lang w:eastAsia="de-DE"/>
    </w:rPr>
  </w:style>
  <w:style w:type="paragraph" w:customStyle="1" w:styleId="Annex">
    <w:name w:val="Annex"/>
    <w:basedOn w:val="Heading1"/>
    <w:next w:val="BodyText"/>
    <w:autoRedefine/>
    <w:rsid w:val="006A5642"/>
    <w:pPr>
      <w:numPr>
        <w:numId w:val="4"/>
      </w:numPr>
      <w:jc w:val="both"/>
    </w:pPr>
    <w:rPr>
      <w:snapToGrid w:val="0"/>
    </w:rPr>
  </w:style>
  <w:style w:type="paragraph" w:customStyle="1" w:styleId="AnnexFigure">
    <w:name w:val="Annex Figure"/>
    <w:basedOn w:val="Normal"/>
    <w:next w:val="Normal"/>
    <w:rsid w:val="006A5642"/>
    <w:pPr>
      <w:numPr>
        <w:numId w:val="5"/>
      </w:numPr>
      <w:spacing w:before="120" w:after="120"/>
      <w:jc w:val="center"/>
    </w:pPr>
    <w:rPr>
      <w:i/>
    </w:rPr>
  </w:style>
  <w:style w:type="paragraph" w:customStyle="1" w:styleId="AnnexHead1">
    <w:name w:val="Annex Head 1"/>
    <w:basedOn w:val="Normal"/>
    <w:next w:val="Normal"/>
    <w:rsid w:val="002F350E"/>
    <w:pPr>
      <w:numPr>
        <w:numId w:val="3"/>
      </w:numPr>
    </w:pPr>
    <w:rPr>
      <w:b/>
      <w:caps/>
      <w:sz w:val="28"/>
    </w:rPr>
  </w:style>
  <w:style w:type="paragraph" w:customStyle="1" w:styleId="AnnexHead2">
    <w:name w:val="Annex Head 2"/>
    <w:basedOn w:val="Normal"/>
    <w:next w:val="Normal"/>
    <w:rsid w:val="002F350E"/>
    <w:pPr>
      <w:numPr>
        <w:ilvl w:val="1"/>
        <w:numId w:val="3"/>
      </w:numPr>
    </w:pPr>
    <w:rPr>
      <w:b/>
    </w:rPr>
  </w:style>
  <w:style w:type="paragraph" w:customStyle="1" w:styleId="AnnexHead3">
    <w:name w:val="Annex Head 3"/>
    <w:basedOn w:val="Normal"/>
    <w:next w:val="Normal"/>
    <w:rsid w:val="002F350E"/>
    <w:pPr>
      <w:numPr>
        <w:ilvl w:val="2"/>
        <w:numId w:val="3"/>
      </w:numPr>
    </w:pPr>
    <w:rPr>
      <w:b/>
    </w:rPr>
  </w:style>
  <w:style w:type="paragraph" w:customStyle="1" w:styleId="AnnexHead4">
    <w:name w:val="Annex Head 4"/>
    <w:basedOn w:val="Normal"/>
    <w:next w:val="Normal"/>
    <w:rsid w:val="002F350E"/>
    <w:pPr>
      <w:numPr>
        <w:ilvl w:val="3"/>
        <w:numId w:val="3"/>
      </w:numPr>
    </w:pPr>
  </w:style>
  <w:style w:type="paragraph" w:customStyle="1" w:styleId="AnnexTable">
    <w:name w:val="Annex Table"/>
    <w:basedOn w:val="Normal"/>
    <w:next w:val="Normal"/>
    <w:rsid w:val="006A5642"/>
    <w:pPr>
      <w:numPr>
        <w:numId w:val="7"/>
      </w:numPr>
      <w:tabs>
        <w:tab w:val="left" w:pos="1418"/>
      </w:tabs>
      <w:spacing w:before="120" w:after="120"/>
      <w:jc w:val="center"/>
    </w:pPr>
    <w:rPr>
      <w:i/>
    </w:rPr>
  </w:style>
  <w:style w:type="paragraph" w:customStyle="1" w:styleId="Appendix">
    <w:name w:val="Appendix"/>
    <w:basedOn w:val="Normal"/>
    <w:next w:val="Normal"/>
    <w:rsid w:val="006A5642"/>
    <w:pPr>
      <w:numPr>
        <w:numId w:val="8"/>
      </w:numPr>
      <w:tabs>
        <w:tab w:val="left" w:pos="1985"/>
      </w:tabs>
      <w:spacing w:before="120" w:after="240"/>
    </w:pPr>
    <w:rPr>
      <w:b/>
      <w:sz w:val="24"/>
      <w:szCs w:val="28"/>
      <w:lang w:eastAsia="en-US"/>
    </w:rPr>
  </w:style>
  <w:style w:type="paragraph" w:customStyle="1" w:styleId="Article">
    <w:name w:val="Article"/>
    <w:basedOn w:val="Normal"/>
    <w:next w:val="Normal"/>
    <w:rsid w:val="002F350E"/>
    <w:pPr>
      <w:autoSpaceDE w:val="0"/>
      <w:autoSpaceDN w:val="0"/>
      <w:adjustRightInd w:val="0"/>
      <w:spacing w:before="360"/>
    </w:pPr>
    <w:rPr>
      <w:rFonts w:cs="Arial"/>
      <w:b/>
      <w:caps/>
      <w:sz w:val="28"/>
      <w:szCs w:val="28"/>
    </w:rPr>
  </w:style>
  <w:style w:type="paragraph" w:styleId="BalloonText">
    <w:name w:val="Balloon Text"/>
    <w:basedOn w:val="Normal"/>
    <w:link w:val="BalloonTextChar"/>
    <w:semiHidden/>
    <w:rsid w:val="002F350E"/>
    <w:rPr>
      <w:rFonts w:ascii="Tahoma" w:hAnsi="Tahoma" w:cs="Tahoma"/>
      <w:sz w:val="16"/>
      <w:szCs w:val="16"/>
    </w:rPr>
  </w:style>
  <w:style w:type="character" w:customStyle="1" w:styleId="BalloonTextChar">
    <w:name w:val="Balloon Text Char"/>
    <w:basedOn w:val="DefaultParagraphFont"/>
    <w:link w:val="BalloonText"/>
    <w:semiHidden/>
    <w:rsid w:val="002F350E"/>
    <w:rPr>
      <w:rFonts w:ascii="Tahoma" w:eastAsia="Times New Roman" w:hAnsi="Tahoma" w:cs="Tahoma"/>
      <w:sz w:val="16"/>
      <w:szCs w:val="16"/>
      <w:lang w:eastAsia="en-GB"/>
    </w:rPr>
  </w:style>
  <w:style w:type="paragraph" w:styleId="BodyText">
    <w:name w:val="Body Text"/>
    <w:basedOn w:val="Normal"/>
    <w:link w:val="BodyTextChar"/>
    <w:qFormat/>
    <w:rsid w:val="006A5642"/>
    <w:pPr>
      <w:spacing w:after="120"/>
      <w:jc w:val="both"/>
    </w:pPr>
  </w:style>
  <w:style w:type="character" w:customStyle="1" w:styleId="BodyTextChar">
    <w:name w:val="Body Text Char"/>
    <w:basedOn w:val="DefaultParagraphFont"/>
    <w:link w:val="BodyText"/>
    <w:rsid w:val="006A5642"/>
    <w:rPr>
      <w:rFonts w:ascii="Arial" w:eastAsia="Calibri" w:hAnsi="Arial" w:cs="Calibri"/>
      <w:lang w:eastAsia="en-GB"/>
    </w:rPr>
  </w:style>
  <w:style w:type="paragraph" w:styleId="BodyText2">
    <w:name w:val="Body Text 2"/>
    <w:basedOn w:val="Normal"/>
    <w:link w:val="BodyText2Char"/>
    <w:unhideWhenUsed/>
    <w:rsid w:val="002F350E"/>
    <w:pPr>
      <w:spacing w:line="480" w:lineRule="auto"/>
    </w:pPr>
  </w:style>
  <w:style w:type="character" w:customStyle="1" w:styleId="BodyText2Char">
    <w:name w:val="Body Text 2 Char"/>
    <w:basedOn w:val="DefaultParagraphFont"/>
    <w:link w:val="BodyText2"/>
    <w:rsid w:val="002F350E"/>
    <w:rPr>
      <w:rFonts w:ascii="Arial" w:eastAsia="Times New Roman" w:hAnsi="Arial" w:cs="Times New Roman"/>
      <w:szCs w:val="24"/>
      <w:lang w:eastAsia="en-GB"/>
    </w:rPr>
  </w:style>
  <w:style w:type="paragraph" w:customStyle="1" w:styleId="Bullet1">
    <w:name w:val="Bullet 1"/>
    <w:basedOn w:val="Normal"/>
    <w:qFormat/>
    <w:rsid w:val="006A5642"/>
    <w:pPr>
      <w:numPr>
        <w:numId w:val="10"/>
      </w:numPr>
      <w:spacing w:after="120"/>
      <w:jc w:val="both"/>
      <w:outlineLvl w:val="0"/>
    </w:pPr>
    <w:rPr>
      <w:rFonts w:cs="Arial"/>
    </w:rPr>
  </w:style>
  <w:style w:type="paragraph" w:customStyle="1" w:styleId="Bullet1text">
    <w:name w:val="Bullet 1 text"/>
    <w:basedOn w:val="Normal"/>
    <w:rsid w:val="006A5642"/>
    <w:pPr>
      <w:suppressAutoHyphens/>
      <w:spacing w:after="120"/>
      <w:ind w:left="1134"/>
      <w:jc w:val="both"/>
    </w:pPr>
    <w:rPr>
      <w:rFonts w:cs="Arial"/>
      <w:lang w:val="fr-FR"/>
    </w:rPr>
  </w:style>
  <w:style w:type="paragraph" w:customStyle="1" w:styleId="Bullet2">
    <w:name w:val="Bullet 2"/>
    <w:basedOn w:val="Normal"/>
    <w:qFormat/>
    <w:rsid w:val="006A5642"/>
    <w:pPr>
      <w:numPr>
        <w:ilvl w:val="1"/>
        <w:numId w:val="10"/>
      </w:numPr>
      <w:spacing w:after="120"/>
      <w:jc w:val="both"/>
    </w:pPr>
    <w:rPr>
      <w:rFonts w:cs="Arial"/>
    </w:rPr>
  </w:style>
  <w:style w:type="paragraph" w:customStyle="1" w:styleId="Bullet2text">
    <w:name w:val="Bullet 2 text"/>
    <w:basedOn w:val="Normal"/>
    <w:rsid w:val="006A5642"/>
    <w:pPr>
      <w:suppressAutoHyphens/>
      <w:spacing w:after="120"/>
      <w:ind w:left="1701"/>
      <w:jc w:val="both"/>
    </w:pPr>
    <w:rPr>
      <w:rFonts w:cs="Arial"/>
    </w:rPr>
  </w:style>
  <w:style w:type="paragraph" w:customStyle="1" w:styleId="Bullet3">
    <w:name w:val="Bullet 3"/>
    <w:basedOn w:val="Normal"/>
    <w:rsid w:val="006A5642"/>
    <w:pPr>
      <w:numPr>
        <w:ilvl w:val="2"/>
        <w:numId w:val="10"/>
      </w:numPr>
      <w:spacing w:after="60"/>
      <w:jc w:val="both"/>
    </w:pPr>
    <w:rPr>
      <w:rFonts w:cs="Arial"/>
      <w:sz w:val="20"/>
    </w:rPr>
  </w:style>
  <w:style w:type="paragraph" w:customStyle="1" w:styleId="Bullet3text">
    <w:name w:val="Bullet 3 text"/>
    <w:basedOn w:val="Normal"/>
    <w:rsid w:val="006A5642"/>
    <w:pPr>
      <w:suppressAutoHyphens/>
      <w:spacing w:after="60"/>
      <w:ind w:left="2268"/>
    </w:pPr>
    <w:rPr>
      <w:rFonts w:cs="Arial"/>
      <w:sz w:val="20"/>
    </w:rPr>
  </w:style>
  <w:style w:type="character" w:customStyle="1" w:styleId="descriptionblock">
    <w:name w:val="description block"/>
    <w:basedOn w:val="DefaultParagraphFont"/>
    <w:rsid w:val="002F350E"/>
  </w:style>
  <w:style w:type="paragraph" w:styleId="DocumentMap">
    <w:name w:val="Document Map"/>
    <w:basedOn w:val="Normal"/>
    <w:link w:val="DocumentMapChar"/>
    <w:semiHidden/>
    <w:rsid w:val="002F350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2F350E"/>
    <w:rPr>
      <w:rFonts w:ascii="Tahoma" w:eastAsia="Times New Roman" w:hAnsi="Tahoma" w:cs="Tahoma"/>
      <w:sz w:val="20"/>
      <w:szCs w:val="20"/>
      <w:shd w:val="clear" w:color="auto" w:fill="000080"/>
      <w:lang w:eastAsia="en-GB"/>
    </w:rPr>
  </w:style>
  <w:style w:type="paragraph" w:customStyle="1" w:styleId="Figure">
    <w:name w:val="Figure_#"/>
    <w:basedOn w:val="Normal"/>
    <w:next w:val="Normal"/>
    <w:rsid w:val="006A5642"/>
    <w:pPr>
      <w:numPr>
        <w:numId w:val="11"/>
      </w:numPr>
      <w:spacing w:before="120" w:after="120"/>
      <w:jc w:val="center"/>
    </w:pPr>
    <w:rPr>
      <w:i/>
      <w:szCs w:val="20"/>
    </w:rPr>
  </w:style>
  <w:style w:type="paragraph" w:styleId="Footer">
    <w:name w:val="footer"/>
    <w:basedOn w:val="Normal"/>
    <w:link w:val="FooterChar"/>
    <w:rsid w:val="006A5642"/>
    <w:pPr>
      <w:tabs>
        <w:tab w:val="center" w:pos="4820"/>
        <w:tab w:val="right" w:pos="9639"/>
      </w:tabs>
    </w:pPr>
  </w:style>
  <w:style w:type="character" w:customStyle="1" w:styleId="FooterChar">
    <w:name w:val="Footer Char"/>
    <w:basedOn w:val="DefaultParagraphFont"/>
    <w:link w:val="Footer"/>
    <w:rsid w:val="006A5642"/>
    <w:rPr>
      <w:rFonts w:ascii="Arial" w:eastAsia="Calibri" w:hAnsi="Arial" w:cs="Calibri"/>
      <w:lang w:eastAsia="en-GB"/>
    </w:rPr>
  </w:style>
  <w:style w:type="paragraph" w:styleId="Header">
    <w:name w:val="header"/>
    <w:basedOn w:val="Normal"/>
    <w:link w:val="HeaderChar"/>
    <w:rsid w:val="006A5642"/>
    <w:pPr>
      <w:tabs>
        <w:tab w:val="center" w:pos="4820"/>
        <w:tab w:val="right" w:pos="9639"/>
      </w:tabs>
    </w:pPr>
  </w:style>
  <w:style w:type="character" w:customStyle="1" w:styleId="HeaderChar">
    <w:name w:val="Header Char"/>
    <w:basedOn w:val="DefaultParagraphFont"/>
    <w:link w:val="Header"/>
    <w:rsid w:val="006A5642"/>
    <w:rPr>
      <w:rFonts w:ascii="Arial" w:eastAsia="Calibri" w:hAnsi="Arial" w:cs="Calibri"/>
      <w:lang w:eastAsia="en-GB"/>
    </w:rPr>
  </w:style>
  <w:style w:type="character" w:customStyle="1" w:styleId="Heading2Char">
    <w:name w:val="Heading 2 Char"/>
    <w:basedOn w:val="DefaultParagraphFont"/>
    <w:link w:val="Heading2"/>
    <w:rsid w:val="006A5642"/>
    <w:rPr>
      <w:rFonts w:ascii="Arial" w:eastAsia="MS Mincho" w:hAnsi="Arial" w:cs="Times New Roman"/>
      <w:b/>
      <w:kern w:val="28"/>
      <w:szCs w:val="20"/>
      <w:lang w:eastAsia="de-DE"/>
    </w:rPr>
  </w:style>
  <w:style w:type="character" w:customStyle="1" w:styleId="Heading3Char">
    <w:name w:val="Heading 3 Char"/>
    <w:basedOn w:val="DefaultParagraphFont"/>
    <w:link w:val="Heading3"/>
    <w:rsid w:val="006A5642"/>
    <w:rPr>
      <w:rFonts w:ascii="Arial" w:eastAsia="Calibri" w:hAnsi="Arial" w:cs="Calibri"/>
      <w:szCs w:val="20"/>
      <w:lang w:eastAsia="de-DE"/>
    </w:rPr>
  </w:style>
  <w:style w:type="character" w:customStyle="1" w:styleId="Heading4Char">
    <w:name w:val="Heading 4 Char"/>
    <w:basedOn w:val="DefaultParagraphFont"/>
    <w:link w:val="Heading4"/>
    <w:rsid w:val="006A5642"/>
    <w:rPr>
      <w:rFonts w:ascii="Arial" w:eastAsia="Calibri" w:hAnsi="Arial" w:cs="Calibri"/>
      <w:szCs w:val="20"/>
      <w:lang w:val="en-US" w:eastAsia="de-DE"/>
    </w:rPr>
  </w:style>
  <w:style w:type="character" w:customStyle="1" w:styleId="Heading5Char">
    <w:name w:val="Heading 5 Char"/>
    <w:basedOn w:val="DefaultParagraphFont"/>
    <w:link w:val="Heading5"/>
    <w:rsid w:val="006A5642"/>
    <w:rPr>
      <w:rFonts w:ascii="Arial" w:eastAsia="Calibri" w:hAnsi="Arial" w:cs="Calibri"/>
      <w:szCs w:val="20"/>
      <w:lang w:val="de-DE" w:eastAsia="de-DE"/>
    </w:rPr>
  </w:style>
  <w:style w:type="character" w:customStyle="1" w:styleId="Heading6Char">
    <w:name w:val="Heading 6 Char"/>
    <w:basedOn w:val="DefaultParagraphFont"/>
    <w:link w:val="Heading6"/>
    <w:semiHidden/>
    <w:rsid w:val="002F350E"/>
    <w:rPr>
      <w:rFonts w:eastAsiaTheme="minorEastAsia"/>
      <w:b/>
      <w:bCs/>
      <w:lang w:eastAsia="en-GB"/>
    </w:rPr>
  </w:style>
  <w:style w:type="character" w:customStyle="1" w:styleId="Heading7Char">
    <w:name w:val="Heading 7 Char"/>
    <w:basedOn w:val="DefaultParagraphFont"/>
    <w:link w:val="Heading7"/>
    <w:semiHidden/>
    <w:rsid w:val="002F350E"/>
    <w:rPr>
      <w:rFonts w:eastAsiaTheme="minorEastAsia"/>
      <w:lang w:eastAsia="en-GB"/>
    </w:rPr>
  </w:style>
  <w:style w:type="character" w:customStyle="1" w:styleId="Heading8Char">
    <w:name w:val="Heading 8 Char"/>
    <w:basedOn w:val="DefaultParagraphFont"/>
    <w:link w:val="Heading8"/>
    <w:semiHidden/>
    <w:rsid w:val="002F350E"/>
    <w:rPr>
      <w:rFonts w:eastAsiaTheme="minorEastAsia"/>
      <w:i/>
      <w:iCs/>
      <w:lang w:eastAsia="en-GB"/>
    </w:rPr>
  </w:style>
  <w:style w:type="character" w:customStyle="1" w:styleId="Heading9Char">
    <w:name w:val="Heading 9 Char"/>
    <w:basedOn w:val="DefaultParagraphFont"/>
    <w:link w:val="Heading9"/>
    <w:semiHidden/>
    <w:rsid w:val="002F350E"/>
    <w:rPr>
      <w:rFonts w:asciiTheme="majorHAnsi" w:eastAsiaTheme="majorEastAsia" w:hAnsiTheme="majorHAnsi" w:cstheme="majorBidi"/>
      <w:lang w:eastAsia="en-GB"/>
    </w:rPr>
  </w:style>
  <w:style w:type="character" w:styleId="Hyperlink">
    <w:name w:val="Hyperlink"/>
    <w:basedOn w:val="DefaultParagraphFont"/>
    <w:rsid w:val="002F350E"/>
    <w:rPr>
      <w:color w:val="0000FF" w:themeColor="hyperlink"/>
      <w:u w:val="single"/>
    </w:rPr>
  </w:style>
  <w:style w:type="paragraph" w:customStyle="1" w:styleId="List1">
    <w:name w:val="List 1"/>
    <w:basedOn w:val="Normal"/>
    <w:qFormat/>
    <w:rsid w:val="006A5642"/>
    <w:pPr>
      <w:numPr>
        <w:numId w:val="13"/>
      </w:numPr>
      <w:spacing w:after="120"/>
      <w:jc w:val="both"/>
    </w:pPr>
    <w:rPr>
      <w:rFonts w:eastAsia="MS Mincho"/>
      <w:lang w:eastAsia="ja-JP"/>
    </w:rPr>
  </w:style>
  <w:style w:type="paragraph" w:customStyle="1" w:styleId="List1indent">
    <w:name w:val="List 1 indent"/>
    <w:basedOn w:val="Normal"/>
    <w:qFormat/>
    <w:rsid w:val="002F350E"/>
  </w:style>
  <w:style w:type="paragraph" w:customStyle="1" w:styleId="List1indent1">
    <w:name w:val="List 1 indent 1"/>
    <w:basedOn w:val="Normal"/>
    <w:qFormat/>
    <w:rsid w:val="006A5642"/>
    <w:pPr>
      <w:numPr>
        <w:ilvl w:val="1"/>
        <w:numId w:val="13"/>
      </w:numPr>
      <w:spacing w:after="120"/>
      <w:jc w:val="both"/>
    </w:pPr>
    <w:rPr>
      <w:rFonts w:cs="Arial"/>
    </w:rPr>
  </w:style>
  <w:style w:type="paragraph" w:customStyle="1" w:styleId="List1indent2">
    <w:name w:val="List 1 indent 2"/>
    <w:basedOn w:val="Normal"/>
    <w:rsid w:val="006A5642"/>
    <w:pPr>
      <w:widowControl w:val="0"/>
      <w:numPr>
        <w:ilvl w:val="2"/>
        <w:numId w:val="13"/>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6A5642"/>
    <w:pPr>
      <w:spacing w:after="60"/>
      <w:ind w:left="1701"/>
      <w:jc w:val="both"/>
    </w:pPr>
    <w:rPr>
      <w:rFonts w:cs="Arial"/>
      <w:sz w:val="20"/>
    </w:rPr>
  </w:style>
  <w:style w:type="paragraph" w:customStyle="1" w:styleId="List1indenttext">
    <w:name w:val="List 1 indent text"/>
    <w:basedOn w:val="Normal"/>
    <w:rsid w:val="006A5642"/>
    <w:pPr>
      <w:spacing w:after="120"/>
      <w:ind w:left="1134"/>
      <w:jc w:val="both"/>
    </w:pPr>
    <w:rPr>
      <w:szCs w:val="20"/>
    </w:rPr>
  </w:style>
  <w:style w:type="paragraph" w:customStyle="1" w:styleId="List1text">
    <w:name w:val="List 1 text"/>
    <w:basedOn w:val="Normal"/>
    <w:qFormat/>
    <w:rsid w:val="006A5642"/>
    <w:pPr>
      <w:spacing w:after="120"/>
      <w:ind w:left="567"/>
      <w:jc w:val="both"/>
    </w:pPr>
    <w:rPr>
      <w:rFonts w:cs="Arial"/>
    </w:rPr>
  </w:style>
  <w:style w:type="paragraph" w:styleId="NormalWeb">
    <w:name w:val="Normal (Web)"/>
    <w:basedOn w:val="Normal"/>
    <w:rsid w:val="002F350E"/>
    <w:pPr>
      <w:spacing w:before="100" w:beforeAutospacing="1" w:after="100" w:afterAutospacing="1"/>
    </w:pPr>
  </w:style>
  <w:style w:type="character" w:styleId="PageNumber">
    <w:name w:val="page number"/>
    <w:basedOn w:val="DefaultParagraphFont"/>
    <w:rsid w:val="006A5642"/>
  </w:style>
  <w:style w:type="paragraph" w:styleId="TableofFigures">
    <w:name w:val="table of figures"/>
    <w:basedOn w:val="Normal"/>
    <w:next w:val="Normal"/>
    <w:autoRedefine/>
    <w:uiPriority w:val="99"/>
    <w:rsid w:val="002A12F5"/>
    <w:pPr>
      <w:numPr>
        <w:numId w:val="14"/>
      </w:numPr>
      <w:tabs>
        <w:tab w:val="right" w:pos="9639"/>
      </w:tabs>
      <w:spacing w:before="60" w:after="60"/>
      <w:ind w:right="284"/>
    </w:pPr>
    <w:rPr>
      <w:rFonts w:eastAsia="Times New Roman" w:cs="Times New Roman"/>
      <w:szCs w:val="24"/>
      <w:lang w:eastAsia="en-US"/>
    </w:rPr>
  </w:style>
  <w:style w:type="paragraph" w:customStyle="1" w:styleId="Table">
    <w:name w:val="Table_#"/>
    <w:basedOn w:val="Normal"/>
    <w:next w:val="Normal"/>
    <w:qFormat/>
    <w:rsid w:val="006A5642"/>
    <w:pPr>
      <w:numPr>
        <w:numId w:val="15"/>
      </w:numPr>
      <w:spacing w:before="120" w:after="120"/>
      <w:jc w:val="center"/>
    </w:pPr>
    <w:rPr>
      <w:i/>
      <w:szCs w:val="20"/>
    </w:rPr>
  </w:style>
  <w:style w:type="paragraph" w:styleId="Title">
    <w:name w:val="Title"/>
    <w:basedOn w:val="Normal"/>
    <w:link w:val="TitleChar"/>
    <w:qFormat/>
    <w:rsid w:val="009E7D0A"/>
    <w:pPr>
      <w:spacing w:before="240" w:after="240"/>
      <w:jc w:val="center"/>
      <w:outlineLvl w:val="0"/>
    </w:pPr>
    <w:rPr>
      <w:rFonts w:cs="Arial"/>
      <w:b/>
      <w:bCs/>
      <w:kern w:val="28"/>
      <w:sz w:val="32"/>
      <w:szCs w:val="32"/>
    </w:rPr>
  </w:style>
  <w:style w:type="character" w:customStyle="1" w:styleId="TitleChar">
    <w:name w:val="Title Char"/>
    <w:basedOn w:val="DefaultParagraphFont"/>
    <w:link w:val="Title"/>
    <w:rsid w:val="009E7D0A"/>
    <w:rPr>
      <w:rFonts w:ascii="Arial" w:eastAsia="Calibri" w:hAnsi="Arial" w:cs="Arial"/>
      <w:b/>
      <w:bCs/>
      <w:kern w:val="28"/>
      <w:sz w:val="32"/>
      <w:szCs w:val="32"/>
      <w:lang w:eastAsia="en-GB"/>
    </w:rPr>
  </w:style>
  <w:style w:type="paragraph" w:styleId="TOC1">
    <w:name w:val="toc 1"/>
    <w:basedOn w:val="Normal"/>
    <w:next w:val="Normal"/>
    <w:uiPriority w:val="39"/>
    <w:rsid w:val="006A5642"/>
    <w:pPr>
      <w:tabs>
        <w:tab w:val="left" w:pos="567"/>
        <w:tab w:val="right" w:pos="9639"/>
      </w:tabs>
      <w:spacing w:before="120"/>
      <w:ind w:left="567" w:right="284" w:hanging="567"/>
    </w:pPr>
    <w:rPr>
      <w:rFonts w:eastAsiaTheme="minorEastAsia" w:cstheme="minorBidi"/>
      <w:noProof/>
    </w:rPr>
  </w:style>
  <w:style w:type="paragraph" w:styleId="TOC2">
    <w:name w:val="toc 2"/>
    <w:basedOn w:val="Normal"/>
    <w:next w:val="Normal"/>
    <w:uiPriority w:val="39"/>
    <w:rsid w:val="006A5642"/>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6A5642"/>
    <w:pPr>
      <w:tabs>
        <w:tab w:val="left" w:pos="2268"/>
        <w:tab w:val="right" w:pos="9639"/>
      </w:tabs>
      <w:ind w:left="2268" w:right="284" w:hanging="850"/>
    </w:pPr>
    <w:rPr>
      <w:rFonts w:asciiTheme="minorHAnsi" w:eastAsiaTheme="minorEastAsia" w:hAnsiTheme="minorHAnsi" w:cstheme="minorBidi"/>
      <w:noProof/>
    </w:rPr>
  </w:style>
  <w:style w:type="paragraph" w:styleId="TOC4">
    <w:name w:val="toc 4"/>
    <w:basedOn w:val="Normal"/>
    <w:next w:val="Normal"/>
    <w:uiPriority w:val="39"/>
    <w:rsid w:val="00A637E6"/>
    <w:pPr>
      <w:tabs>
        <w:tab w:val="left" w:pos="1359"/>
        <w:tab w:val="left" w:pos="1418"/>
        <w:tab w:val="right" w:pos="9498"/>
      </w:tabs>
      <w:spacing w:before="120" w:after="120"/>
      <w:ind w:left="1418" w:right="567" w:hanging="1418"/>
      <w:jc w:val="both"/>
    </w:pPr>
    <w:rPr>
      <w:rFonts w:ascii="Arial Bold" w:eastAsia="Times New Roman" w:hAnsi="Arial Bold" w:cs="Times New Roman"/>
      <w:b/>
      <w:bCs/>
      <w:caps/>
      <w:noProof/>
      <w:color w:val="000000"/>
      <w:lang w:eastAsia="en-US"/>
    </w:rPr>
  </w:style>
  <w:style w:type="paragraph" w:styleId="TOC5">
    <w:name w:val="toc 5"/>
    <w:basedOn w:val="Normal"/>
    <w:next w:val="Normal"/>
    <w:autoRedefine/>
    <w:rsid w:val="006A5642"/>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6A5642"/>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6A5642"/>
    <w:pPr>
      <w:ind w:left="1200"/>
    </w:pPr>
    <w:rPr>
      <w:sz w:val="20"/>
      <w:szCs w:val="20"/>
    </w:rPr>
  </w:style>
  <w:style w:type="paragraph" w:styleId="TOC8">
    <w:name w:val="toc 8"/>
    <w:basedOn w:val="Normal"/>
    <w:next w:val="Normal"/>
    <w:autoRedefine/>
    <w:rsid w:val="006A5642"/>
    <w:pPr>
      <w:ind w:left="1440"/>
    </w:pPr>
    <w:rPr>
      <w:sz w:val="20"/>
      <w:szCs w:val="20"/>
    </w:rPr>
  </w:style>
  <w:style w:type="paragraph" w:styleId="TOC9">
    <w:name w:val="toc 9"/>
    <w:basedOn w:val="Normal"/>
    <w:next w:val="Normal"/>
    <w:autoRedefine/>
    <w:rsid w:val="006A5642"/>
    <w:pPr>
      <w:ind w:left="1680"/>
    </w:pPr>
    <w:rPr>
      <w:sz w:val="20"/>
      <w:szCs w:val="20"/>
    </w:rPr>
  </w:style>
  <w:style w:type="paragraph" w:customStyle="1" w:styleId="AnnexHeading1">
    <w:name w:val="Annex Heading 1"/>
    <w:basedOn w:val="Normal"/>
    <w:next w:val="BodyText"/>
    <w:rsid w:val="006A5642"/>
    <w:pPr>
      <w:numPr>
        <w:numId w:val="6"/>
      </w:numPr>
      <w:spacing w:before="120" w:after="120"/>
    </w:pPr>
    <w:rPr>
      <w:rFonts w:cs="Arial"/>
      <w:b/>
      <w:caps/>
      <w:sz w:val="24"/>
    </w:rPr>
  </w:style>
  <w:style w:type="paragraph" w:customStyle="1" w:styleId="AnnexHeading2">
    <w:name w:val="Annex Heading 2"/>
    <w:basedOn w:val="Normal"/>
    <w:next w:val="BodyText"/>
    <w:rsid w:val="006A5642"/>
    <w:pPr>
      <w:numPr>
        <w:ilvl w:val="1"/>
        <w:numId w:val="6"/>
      </w:numPr>
      <w:spacing w:before="120" w:after="120"/>
    </w:pPr>
    <w:rPr>
      <w:rFonts w:cs="Arial"/>
      <w:b/>
    </w:rPr>
  </w:style>
  <w:style w:type="paragraph" w:customStyle="1" w:styleId="AnnexHeading3">
    <w:name w:val="Annex Heading 3"/>
    <w:basedOn w:val="Normal"/>
    <w:next w:val="Normal"/>
    <w:rsid w:val="006A5642"/>
    <w:pPr>
      <w:numPr>
        <w:ilvl w:val="2"/>
        <w:numId w:val="6"/>
      </w:numPr>
      <w:spacing w:before="120" w:after="120"/>
    </w:pPr>
    <w:rPr>
      <w:rFonts w:cs="Arial"/>
    </w:rPr>
  </w:style>
  <w:style w:type="paragraph" w:customStyle="1" w:styleId="AnnexHeading4">
    <w:name w:val="Annex Heading 4"/>
    <w:basedOn w:val="Normal"/>
    <w:next w:val="BodyText"/>
    <w:rsid w:val="006A5642"/>
    <w:pPr>
      <w:numPr>
        <w:ilvl w:val="3"/>
        <w:numId w:val="6"/>
      </w:numPr>
      <w:spacing w:before="120" w:after="120"/>
    </w:pPr>
    <w:rPr>
      <w:rFonts w:cs="Arial"/>
    </w:rPr>
  </w:style>
  <w:style w:type="paragraph" w:customStyle="1" w:styleId="AppendixHeading1">
    <w:name w:val="Appendix Heading 1"/>
    <w:basedOn w:val="Normal"/>
    <w:next w:val="BodyText"/>
    <w:rsid w:val="006A5642"/>
    <w:pPr>
      <w:numPr>
        <w:numId w:val="9"/>
      </w:numPr>
      <w:spacing w:before="120" w:after="120"/>
    </w:pPr>
    <w:rPr>
      <w:rFonts w:cs="Arial"/>
      <w:b/>
      <w:caps/>
      <w:sz w:val="24"/>
    </w:rPr>
  </w:style>
  <w:style w:type="paragraph" w:customStyle="1" w:styleId="AppendixHeading2">
    <w:name w:val="Appendix Heading 2"/>
    <w:basedOn w:val="Normal"/>
    <w:next w:val="BodyText"/>
    <w:rsid w:val="006A5642"/>
    <w:pPr>
      <w:numPr>
        <w:ilvl w:val="1"/>
        <w:numId w:val="9"/>
      </w:numPr>
      <w:spacing w:before="120" w:after="120"/>
    </w:pPr>
    <w:rPr>
      <w:rFonts w:cs="Arial"/>
      <w:b/>
    </w:rPr>
  </w:style>
  <w:style w:type="paragraph" w:customStyle="1" w:styleId="AppendixHeading3">
    <w:name w:val="Appendix Heading 3"/>
    <w:basedOn w:val="Normal"/>
    <w:next w:val="Normal"/>
    <w:rsid w:val="006A5642"/>
    <w:pPr>
      <w:numPr>
        <w:ilvl w:val="2"/>
        <w:numId w:val="9"/>
      </w:numPr>
      <w:spacing w:before="120" w:after="120"/>
    </w:pPr>
    <w:rPr>
      <w:rFonts w:cs="Arial"/>
    </w:rPr>
  </w:style>
  <w:style w:type="paragraph" w:customStyle="1" w:styleId="AppendixHeading4">
    <w:name w:val="Appendix Heading 4"/>
    <w:basedOn w:val="Normal"/>
    <w:next w:val="BodyText"/>
    <w:rsid w:val="006A5642"/>
    <w:pPr>
      <w:numPr>
        <w:ilvl w:val="3"/>
        <w:numId w:val="9"/>
      </w:numPr>
      <w:spacing w:before="120" w:after="120"/>
    </w:pPr>
    <w:rPr>
      <w:rFonts w:cs="Arial"/>
    </w:rPr>
  </w:style>
  <w:style w:type="paragraph" w:styleId="BodyTextIndent">
    <w:name w:val="Body Text Indent"/>
    <w:basedOn w:val="Normal"/>
    <w:link w:val="BodyTextIndentChar"/>
    <w:rsid w:val="006A5642"/>
    <w:pPr>
      <w:spacing w:after="120"/>
      <w:ind w:left="567"/>
    </w:pPr>
  </w:style>
  <w:style w:type="character" w:customStyle="1" w:styleId="BodyTextIndentChar">
    <w:name w:val="Body Text Indent Char"/>
    <w:basedOn w:val="DefaultParagraphFont"/>
    <w:link w:val="BodyTextIndent"/>
    <w:rsid w:val="006A5642"/>
    <w:rPr>
      <w:rFonts w:ascii="Arial" w:eastAsia="Calibri" w:hAnsi="Arial" w:cs="Calibri"/>
      <w:lang w:eastAsia="en-GB"/>
    </w:rPr>
  </w:style>
  <w:style w:type="paragraph" w:styleId="BodyTextIndent2">
    <w:name w:val="Body Text Indent 2"/>
    <w:basedOn w:val="Normal"/>
    <w:link w:val="BodyTextIndent2Char"/>
    <w:rsid w:val="006A5642"/>
    <w:pPr>
      <w:spacing w:after="120"/>
      <w:ind w:left="1134"/>
      <w:jc w:val="both"/>
    </w:pPr>
    <w:rPr>
      <w:lang w:eastAsia="de-DE"/>
    </w:rPr>
  </w:style>
  <w:style w:type="character" w:customStyle="1" w:styleId="BodyTextIndent2Char">
    <w:name w:val="Body Text Indent 2 Char"/>
    <w:basedOn w:val="DefaultParagraphFont"/>
    <w:link w:val="BodyTextIndent2"/>
    <w:rsid w:val="006A5642"/>
    <w:rPr>
      <w:rFonts w:ascii="Arial" w:eastAsia="Calibri" w:hAnsi="Arial" w:cs="Calibri"/>
      <w:lang w:eastAsia="de-DE"/>
    </w:rPr>
  </w:style>
  <w:style w:type="character" w:styleId="FootnoteReference">
    <w:name w:val="footnote reference"/>
    <w:semiHidden/>
    <w:rsid w:val="006A5642"/>
    <w:rPr>
      <w:rFonts w:ascii="Arial" w:hAnsi="Arial"/>
      <w:sz w:val="16"/>
    </w:rPr>
  </w:style>
  <w:style w:type="paragraph" w:styleId="FootnoteText">
    <w:name w:val="footnote text"/>
    <w:basedOn w:val="Normal"/>
    <w:link w:val="FootnoteTextChar"/>
    <w:semiHidden/>
    <w:rsid w:val="006A5642"/>
    <w:rPr>
      <w:sz w:val="20"/>
      <w:szCs w:val="20"/>
    </w:rPr>
  </w:style>
  <w:style w:type="character" w:customStyle="1" w:styleId="FootnoteTextChar">
    <w:name w:val="Footnote Text Char"/>
    <w:basedOn w:val="DefaultParagraphFont"/>
    <w:link w:val="FootnoteText"/>
    <w:semiHidden/>
    <w:rsid w:val="006A5642"/>
    <w:rPr>
      <w:rFonts w:ascii="Arial" w:eastAsia="Calibri" w:hAnsi="Arial" w:cs="Calibri"/>
      <w:sz w:val="20"/>
      <w:szCs w:val="20"/>
      <w:lang w:eastAsia="en-GB"/>
    </w:rPr>
  </w:style>
  <w:style w:type="paragraph" w:customStyle="1" w:styleId="List1indent1text">
    <w:name w:val="List 1 indent 1 text"/>
    <w:basedOn w:val="Normal"/>
    <w:rsid w:val="006A5642"/>
    <w:pPr>
      <w:spacing w:after="120"/>
      <w:ind w:left="1134"/>
      <w:jc w:val="both"/>
    </w:pPr>
    <w:rPr>
      <w:rFonts w:cs="Arial"/>
      <w:lang w:eastAsia="fr-FR"/>
    </w:rPr>
  </w:style>
  <w:style w:type="paragraph" w:styleId="Subtitle">
    <w:name w:val="Subtitle"/>
    <w:basedOn w:val="Normal"/>
    <w:next w:val="Normal"/>
    <w:link w:val="SubtitleChar"/>
    <w:uiPriority w:val="11"/>
    <w:rsid w:val="00882BE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82BED"/>
    <w:rPr>
      <w:rFonts w:asciiTheme="majorHAnsi" w:eastAsiaTheme="majorEastAsia" w:hAnsiTheme="majorHAnsi" w:cstheme="majorBidi"/>
      <w:i/>
      <w:iCs/>
      <w:color w:val="4F81BD" w:themeColor="accent1"/>
      <w:spacing w:val="15"/>
      <w:sz w:val="24"/>
      <w:szCs w:val="24"/>
      <w:lang w:eastAsia="en-GB"/>
    </w:rPr>
  </w:style>
  <w:style w:type="paragraph" w:customStyle="1" w:styleId="Default">
    <w:name w:val="Default"/>
    <w:rsid w:val="00BF2A03"/>
    <w:pPr>
      <w:autoSpaceDE w:val="0"/>
      <w:autoSpaceDN w:val="0"/>
      <w:adjustRightInd w:val="0"/>
      <w:spacing w:after="0" w:line="240" w:lineRule="auto"/>
    </w:pPr>
    <w:rPr>
      <w:rFonts w:ascii="Arial" w:eastAsia="SimSun" w:hAnsi="Arial" w:cs="Arial"/>
      <w:color w:val="000000"/>
      <w:sz w:val="24"/>
      <w:szCs w:val="24"/>
      <w:lang w:val="en-US" w:eastAsia="zh-CN"/>
    </w:rPr>
  </w:style>
  <w:style w:type="paragraph" w:customStyle="1" w:styleId="a">
    <w:name w:val="목록 단락"/>
    <w:basedOn w:val="Normal"/>
    <w:rsid w:val="00BF2A03"/>
    <w:pPr>
      <w:suppressAutoHyphens/>
      <w:ind w:left="720"/>
    </w:pPr>
    <w:rPr>
      <w:rFonts w:ascii="Times New Roman" w:eastAsia="Batang" w:hAnsi="Times New Roman" w:cs="Times New Roman"/>
      <w:sz w:val="20"/>
      <w:szCs w:val="20"/>
      <w:lang w:eastAsia="ar-SA"/>
    </w:rPr>
  </w:style>
  <w:style w:type="paragraph" w:customStyle="1" w:styleId="ActionIALA">
    <w:name w:val="Action IALA"/>
    <w:basedOn w:val="Normal"/>
    <w:next w:val="Normal"/>
    <w:qFormat/>
    <w:rsid w:val="00DE197A"/>
    <w:pPr>
      <w:spacing w:before="120" w:after="240"/>
      <w:jc w:val="both"/>
    </w:pPr>
    <w:rPr>
      <w:rFonts w:eastAsia="MS Mincho" w:cs="Arial"/>
      <w:i/>
      <w:iCs/>
    </w:rPr>
  </w:style>
  <w:style w:type="paragraph" w:customStyle="1" w:styleId="ActionItem">
    <w:name w:val="Action Item"/>
    <w:basedOn w:val="Normal"/>
    <w:next w:val="Normal"/>
    <w:link w:val="ActionItemChar"/>
    <w:qFormat/>
    <w:rsid w:val="00DE197A"/>
    <w:pPr>
      <w:spacing w:before="240" w:after="240"/>
    </w:pPr>
    <w:rPr>
      <w:rFonts w:eastAsia="Times New Roman" w:cs="Times New Roman"/>
      <w:i/>
      <w:szCs w:val="24"/>
      <w:lang w:eastAsia="en-US"/>
    </w:rPr>
  </w:style>
  <w:style w:type="character" w:customStyle="1" w:styleId="ActionItemChar">
    <w:name w:val="Action Item Char"/>
    <w:basedOn w:val="DefaultParagraphFont"/>
    <w:link w:val="ActionItem"/>
    <w:rsid w:val="00DE197A"/>
    <w:rPr>
      <w:rFonts w:ascii="Arial" w:eastAsia="Times New Roman" w:hAnsi="Arial" w:cs="Times New Roman"/>
      <w:i/>
      <w:szCs w:val="24"/>
    </w:rPr>
  </w:style>
  <w:style w:type="paragraph" w:customStyle="1" w:styleId="ActionMember">
    <w:name w:val="Action Member"/>
    <w:basedOn w:val="Normal"/>
    <w:next w:val="Normal"/>
    <w:qFormat/>
    <w:rsid w:val="00DE197A"/>
    <w:pPr>
      <w:spacing w:after="120"/>
      <w:jc w:val="both"/>
    </w:pPr>
    <w:rPr>
      <w:rFonts w:eastAsia="MS Mincho"/>
      <w:i/>
      <w:iCs/>
      <w:lang w:eastAsia="ja-JP"/>
    </w:rPr>
  </w:style>
  <w:style w:type="character" w:styleId="FollowedHyperlink">
    <w:name w:val="FollowedHyperlink"/>
    <w:basedOn w:val="DefaultParagraphFont"/>
    <w:uiPriority w:val="99"/>
    <w:semiHidden/>
    <w:unhideWhenUsed/>
    <w:rsid w:val="002F22AB"/>
    <w:rPr>
      <w:color w:val="800080" w:themeColor="followedHyperlink"/>
      <w:u w:val="single"/>
    </w:rPr>
  </w:style>
  <w:style w:type="table" w:styleId="TableGrid">
    <w:name w:val="Table Grid"/>
    <w:basedOn w:val="TableNormal"/>
    <w:uiPriority w:val="59"/>
    <w:rsid w:val="001F6E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DefaultParagraphFont"/>
    <w:rsid w:val="005275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jpeg"/><Relationship Id="rId50" Type="http://schemas.openxmlformats.org/officeDocument/2006/relationships/hyperlink" Target="http://www.jcomm.info/rmic1" TargetMode="External"/><Relationship Id="rId51" Type="http://schemas.openxmlformats.org/officeDocument/2006/relationships/header" Target="header6.xml"/><Relationship Id="rId52" Type="http://schemas.openxmlformats.org/officeDocument/2006/relationships/header" Target="header7.xml"/><Relationship Id="rId53" Type="http://schemas.openxmlformats.org/officeDocument/2006/relationships/footer" Target="footer4.xml"/><Relationship Id="rId54" Type="http://schemas.openxmlformats.org/officeDocument/2006/relationships/header" Target="header8.xml"/><Relationship Id="rId55" Type="http://schemas.openxmlformats.org/officeDocument/2006/relationships/footer" Target="footer5.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header" Target="header2.xml"/><Relationship Id="rId41" Type="http://schemas.openxmlformats.org/officeDocument/2006/relationships/footer" Target="footer1.xml"/><Relationship Id="rId42" Type="http://schemas.openxmlformats.org/officeDocument/2006/relationships/footer" Target="footer2.xml"/><Relationship Id="rId43" Type="http://schemas.openxmlformats.org/officeDocument/2006/relationships/header" Target="header3.xml"/><Relationship Id="rId44" Type="http://schemas.openxmlformats.org/officeDocument/2006/relationships/footer" Target="footer3.xml"/><Relationship Id="rId45" Type="http://schemas.openxmlformats.org/officeDocument/2006/relationships/header" Target="header4.xml"/><Relationship Id="rId46" Type="http://schemas.openxmlformats.org/officeDocument/2006/relationships/hyperlink" Target="http://www.meted.ucar.edu/" TargetMode="External"/><Relationship Id="rId47" Type="http://schemas.openxmlformats.org/officeDocument/2006/relationships/header" Target="header5.xml"/><Relationship Id="rId48" Type="http://schemas.openxmlformats.org/officeDocument/2006/relationships/hyperlink" Target="http://www.bilko.org/" TargetMode="External"/><Relationship Id="rId49" Type="http://schemas.openxmlformats.org/officeDocument/2006/relationships/hyperlink" Target="http://www.jcomm.info/SFSPA"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yperlink" Target="mailto:ptansey@imo.org" TargetMode="External"/><Relationship Id="rId31" Type="http://schemas.openxmlformats.org/officeDocument/2006/relationships/hyperlink" Target="mailto:cdelgado.otiode@gmail.com" TargetMode="External"/><Relationship Id="rId32" Type="http://schemas.openxmlformats.org/officeDocument/2006/relationships/hyperlink" Target="mailto:mbhikajee@unesco.org" TargetMode="External"/><Relationship Id="rId33" Type="http://schemas.openxmlformats.org/officeDocument/2006/relationships/hyperlink" Target="mailto:ecabrera@wmo.int" TargetMode="External"/><Relationship Id="rId34" Type="http://schemas.openxmlformats.org/officeDocument/2006/relationships/hyperlink" Target="mailto:secgen@iala-aism.org" TargetMode="External"/><Relationship Id="rId35" Type="http://schemas.openxmlformats.org/officeDocument/2006/relationships/hyperlink" Target="mailto:gary.prosser@iala-aism.org" TargetMode="External"/><Relationship Id="rId36" Type="http://schemas.openxmlformats.org/officeDocument/2006/relationships/hyperlink" Target="mailto:jean.leclair@wanadoo.fr" TargetMode="External"/><Relationship Id="rId37" Type="http://schemas.openxmlformats.org/officeDocument/2006/relationships/hyperlink" Target="mailto:mike.hadley@iala-aism.org" TargetMode="External"/><Relationship Id="rId38" Type="http://schemas.openxmlformats.org/officeDocument/2006/relationships/hyperlink" Target="mailto:mayumi.arita@iala-aism.org" TargetMode="External"/><Relationship Id="rId39" Type="http://schemas.openxmlformats.org/officeDocument/2006/relationships/header" Target="header1.xml"/><Relationship Id="rId20" Type="http://schemas.openxmlformats.org/officeDocument/2006/relationships/image" Target="media/image12.jpe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hyperlink" Target="http://classroom.oceanteacher.org/" TargetMode="External"/><Relationship Id="rId24" Type="http://schemas.openxmlformats.org/officeDocument/2006/relationships/hyperlink" Target="http://www.wmo.int/pages/index_en.html" TargetMode="External"/><Relationship Id="rId25" Type="http://schemas.openxmlformats.org/officeDocument/2006/relationships/hyperlink" Target="mailto:Gordon.johnston@exxonmobil.com" TargetMode="External"/><Relationship Id="rId26" Type="http://schemas.openxmlformats.org/officeDocument/2006/relationships/hyperlink" Target="mailto:gordon.johnston@exxonmobil.com" TargetMode="External"/><Relationship Id="rId27" Type="http://schemas.openxmlformats.org/officeDocument/2006/relationships/hyperlink" Target="mailto:gordon.johnston1@orange.net" TargetMode="External"/><Relationship Id="rId28" Type="http://schemas.openxmlformats.org/officeDocument/2006/relationships/hyperlink" Target="mailto:thomas.dehling@bsh.de" TargetMode="External"/><Relationship Id="rId29" Type="http://schemas.openxmlformats.org/officeDocument/2006/relationships/hyperlink" Target="mailto:alberto.neves@ihb.mc" TargetMode="Externa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Mike:Library:Application%20Support:Microsoft:Office:User%20Templates:My%20Templates:IALA%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0EB1C0-82A1-614C-9B8F-6310099CD3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Document.dotx</Template>
  <TotalTime>2</TotalTime>
  <Pages>27</Pages>
  <Words>8903</Words>
  <Characters>50750</Characters>
  <Application>Microsoft Macintosh Word</Application>
  <DocSecurity>0</DocSecurity>
  <Lines>422</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59534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Hadley</dc:creator>
  <cp:keywords/>
  <dc:description/>
  <cp:lastModifiedBy>Mike Hadley</cp:lastModifiedBy>
  <cp:revision>5</cp:revision>
  <dcterms:created xsi:type="dcterms:W3CDTF">2011-11-30T13:16:00Z</dcterms:created>
  <dcterms:modified xsi:type="dcterms:W3CDTF">2012-01-03T18:25:00Z</dcterms:modified>
</cp:coreProperties>
</file>